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Default Extension="png" ContentType="image/png"/>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6B63" w:rsidRDefault="00EC702E">
      <w:pPr>
        <w:spacing w:before="532"/>
        <w:jc w:val="center"/>
      </w:pPr>
      <w:r>
        <w:rPr>
          <w:rFonts w:ascii="Arial Unicode MS" w:eastAsia="Arial Unicode MS" w:hAnsi="Arial Unicode MS" w:cs="Arial Unicode MS"/>
          <w:color w:val="000000"/>
          <w:sz w:val="40"/>
        </w:rPr>
        <w:t>13</w:t>
      </w:r>
    </w:p>
    <w:p w:rsidR="00556B63" w:rsidRDefault="00EC702E">
      <w:pPr>
        <w:spacing w:before="239" w:after="239"/>
        <w:jc w:val="center"/>
      </w:pPr>
      <w:r>
        <w:rPr>
          <w:rFonts w:ascii="Arial Unicode MS" w:eastAsia="Arial Unicode MS" w:hAnsi="Arial Unicode MS" w:cs="Arial Unicode MS"/>
          <w:i/>
          <w:color w:val="000000"/>
          <w:sz w:val="18"/>
        </w:rPr>
        <w:t>Student: ___________________________________________________________________________</w:t>
      </w:r>
    </w:p>
    <w:tbl>
      <w:tblPr>
        <w:tblW w:w="5000" w:type="pct"/>
        <w:tblCellMar>
          <w:left w:w="0" w:type="dxa"/>
          <w:right w:w="0" w:type="dxa"/>
        </w:tblCellMar>
        <w:tblLook w:val="0000"/>
      </w:tblPr>
      <w:tblGrid>
        <w:gridCol w:w="432"/>
        <w:gridCol w:w="10368"/>
      </w:tblGrid>
      <w:tr w:rsidR="00556B63">
        <w:tc>
          <w:tcPr>
            <w:tcW w:w="200" w:type="pct"/>
          </w:tcPr>
          <w:p w:rsidR="00556B63" w:rsidRDefault="00EC702E">
            <w:pPr>
              <w:keepNext/>
              <w:keepLines/>
            </w:pPr>
            <w:r>
              <w:rPr>
                <w:rFonts w:ascii="Arial Unicode MS" w:eastAsia="Arial Unicode MS" w:hAnsi="Arial Unicode MS" w:cs="Arial Unicode MS"/>
                <w:color w:val="000000"/>
              </w:rPr>
              <w:t>1.</w:t>
            </w:r>
          </w:p>
        </w:tc>
        <w:tc>
          <w:tcPr>
            <w:tcW w:w="4800" w:type="pct"/>
          </w:tcPr>
          <w:p w:rsidR="00556B63" w:rsidRDefault="00EC702E">
            <w:pPr>
              <w:keepNext/>
              <w:keepLines/>
            </w:pPr>
            <w:r>
              <w:rPr>
                <w:rFonts w:ascii="Arial Unicode MS" w:eastAsia="Arial Unicode MS" w:hAnsi="Arial Unicode MS" w:cs="Arial Unicode MS"/>
                <w:color w:val="000000"/>
              </w:rPr>
              <w:t>The NPV formula for risky projects evaluates __________ using the __________.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5843"/>
            </w:tblGrid>
            <w:tr w:rsidR="00556B63">
              <w:tc>
                <w:tcPr>
                  <w:tcW w:w="0" w:type="auto"/>
                </w:tcPr>
                <w:p w:rsidR="00556B63" w:rsidRDefault="00EC702E">
                  <w:pPr>
                    <w:keepNext/>
                    <w:keepLines/>
                  </w:pPr>
                  <w:r>
                    <w:rPr>
                      <w:rFonts w:ascii="Arial Unicode MS" w:eastAsia="Arial Unicode MS" w:hAnsi="Arial Unicode MS" w:cs="Arial Unicode MS"/>
                      <w:color w:val="000000"/>
                    </w:rPr>
                    <w:t>A. </w:t>
                  </w:r>
                </w:p>
              </w:tc>
              <w:tc>
                <w:tcPr>
                  <w:tcW w:w="0" w:type="auto"/>
                </w:tcPr>
                <w:p w:rsidR="00556B63" w:rsidRDefault="00EC702E">
                  <w:pPr>
                    <w:keepNext/>
                    <w:keepLines/>
                  </w:pPr>
                  <w:r>
                    <w:rPr>
                      <w:rFonts w:ascii="Arial Unicode MS" w:eastAsia="Arial Unicode MS" w:hAnsi="Arial Unicode MS" w:cs="Arial Unicode MS"/>
                      <w:color w:val="000000"/>
                    </w:rPr>
                    <w:t>riskless discount rate, expected incremental cashflows.</w:t>
                  </w:r>
                </w:p>
              </w:tc>
            </w:tr>
          </w:tbl>
          <w:p w:rsidR="00556B63" w:rsidRDefault="00556B63">
            <w:pPr>
              <w:keepNext/>
              <w:keepLines/>
              <w:rPr>
                <w:sz w:val="2"/>
              </w:rPr>
            </w:pPr>
          </w:p>
          <w:tbl>
            <w:tblPr>
              <w:tblW w:w="0" w:type="auto"/>
              <w:tblCellMar>
                <w:left w:w="0" w:type="dxa"/>
                <w:right w:w="0" w:type="dxa"/>
              </w:tblCellMar>
              <w:tblLook w:val="0000"/>
            </w:tblPr>
            <w:tblGrid>
              <w:gridCol w:w="294"/>
              <w:gridCol w:w="4282"/>
            </w:tblGrid>
            <w:tr w:rsidR="00556B63">
              <w:tc>
                <w:tcPr>
                  <w:tcW w:w="0" w:type="auto"/>
                </w:tcPr>
                <w:p w:rsidR="00556B63" w:rsidRDefault="00EC702E">
                  <w:pPr>
                    <w:keepNext/>
                    <w:keepLines/>
                  </w:pPr>
                  <w:r>
                    <w:rPr>
                      <w:rFonts w:ascii="Arial Unicode MS" w:eastAsia="Arial Unicode MS" w:hAnsi="Arial Unicode MS" w:cs="Arial Unicode MS"/>
                      <w:color w:val="000000"/>
                    </w:rPr>
                    <w:t>B. </w:t>
                  </w:r>
                </w:p>
              </w:tc>
              <w:tc>
                <w:tcPr>
                  <w:tcW w:w="0" w:type="auto"/>
                </w:tcPr>
                <w:p w:rsidR="00556B63" w:rsidRDefault="00EC702E">
                  <w:pPr>
                    <w:keepNext/>
                    <w:keepLines/>
                  </w:pPr>
                  <w:r>
                    <w:rPr>
                      <w:rFonts w:ascii="Arial Unicode MS" w:eastAsia="Arial Unicode MS" w:hAnsi="Arial Unicode MS" w:cs="Arial Unicode MS"/>
                      <w:color w:val="000000"/>
                    </w:rPr>
                    <w:t>certain cashflows, riskless discount rate.</w:t>
                  </w:r>
                </w:p>
              </w:tc>
            </w:tr>
          </w:tbl>
          <w:p w:rsidR="00556B63" w:rsidRDefault="00556B63">
            <w:pPr>
              <w:keepNext/>
              <w:keepLines/>
              <w:rPr>
                <w:sz w:val="2"/>
              </w:rPr>
            </w:pPr>
          </w:p>
          <w:tbl>
            <w:tblPr>
              <w:tblW w:w="0" w:type="auto"/>
              <w:tblCellMar>
                <w:left w:w="0" w:type="dxa"/>
                <w:right w:w="0" w:type="dxa"/>
              </w:tblCellMar>
              <w:tblLook w:val="0000"/>
            </w:tblPr>
            <w:tblGrid>
              <w:gridCol w:w="307"/>
              <w:gridCol w:w="5976"/>
            </w:tblGrid>
            <w:tr w:rsidR="00556B63">
              <w:tc>
                <w:tcPr>
                  <w:tcW w:w="0" w:type="auto"/>
                </w:tcPr>
                <w:p w:rsidR="00556B63" w:rsidRDefault="00EC702E">
                  <w:pPr>
                    <w:keepNext/>
                    <w:keepLines/>
                  </w:pPr>
                  <w:r>
                    <w:rPr>
                      <w:rFonts w:ascii="Arial Unicode MS" w:eastAsia="Arial Unicode MS" w:hAnsi="Arial Unicode MS" w:cs="Arial Unicode MS"/>
                      <w:color w:val="000000"/>
                    </w:rPr>
                    <w:t>C. </w:t>
                  </w:r>
                </w:p>
              </w:tc>
              <w:tc>
                <w:tcPr>
                  <w:tcW w:w="0" w:type="auto"/>
                </w:tcPr>
                <w:p w:rsidR="00556B63" w:rsidRDefault="00EC702E">
                  <w:pPr>
                    <w:keepNext/>
                    <w:keepLines/>
                  </w:pPr>
                  <w:r>
                    <w:rPr>
                      <w:rFonts w:ascii="Arial Unicode MS" w:eastAsia="Arial Unicode MS" w:hAnsi="Arial Unicode MS" w:cs="Arial Unicode MS"/>
                      <w:color w:val="000000"/>
                    </w:rPr>
                    <w:t>expected incremental cashflowsm riskless discount rate.</w:t>
                  </w:r>
                </w:p>
              </w:tc>
            </w:tr>
          </w:tbl>
          <w:p w:rsidR="00556B63" w:rsidRDefault="00556B63">
            <w:pPr>
              <w:keepNext/>
              <w:keepLines/>
              <w:rPr>
                <w:sz w:val="2"/>
              </w:rPr>
            </w:pPr>
          </w:p>
          <w:tbl>
            <w:tblPr>
              <w:tblW w:w="0" w:type="auto"/>
              <w:tblCellMar>
                <w:left w:w="0" w:type="dxa"/>
                <w:right w:w="0" w:type="dxa"/>
              </w:tblCellMar>
              <w:tblLook w:val="0000"/>
            </w:tblPr>
            <w:tblGrid>
              <w:gridCol w:w="307"/>
              <w:gridCol w:w="3975"/>
            </w:tblGrid>
            <w:tr w:rsidR="00556B63">
              <w:tc>
                <w:tcPr>
                  <w:tcW w:w="0" w:type="auto"/>
                </w:tcPr>
                <w:p w:rsidR="00556B63" w:rsidRDefault="00EC702E">
                  <w:pPr>
                    <w:keepNext/>
                    <w:keepLines/>
                  </w:pPr>
                  <w:r>
                    <w:rPr>
                      <w:rFonts w:ascii="Arial Unicode MS" w:eastAsia="Arial Unicode MS" w:hAnsi="Arial Unicode MS" w:cs="Arial Unicode MS"/>
                      <w:color w:val="000000"/>
                    </w:rPr>
                    <w:t>D. </w:t>
                  </w:r>
                </w:p>
              </w:tc>
              <w:tc>
                <w:tcPr>
                  <w:tcW w:w="0" w:type="auto"/>
                </w:tcPr>
                <w:p w:rsidR="00556B63" w:rsidRDefault="00EC702E">
                  <w:pPr>
                    <w:keepNext/>
                    <w:keepLines/>
                  </w:pPr>
                  <w:r>
                    <w:rPr>
                      <w:rFonts w:ascii="Arial Unicode MS" w:eastAsia="Arial Unicode MS" w:hAnsi="Arial Unicode MS" w:cs="Arial Unicode MS"/>
                      <w:color w:val="000000"/>
                    </w:rPr>
                    <w:t>certain cashflows, risky discount rate.</w:t>
                  </w:r>
                </w:p>
              </w:tc>
            </w:tr>
          </w:tbl>
          <w:p w:rsidR="00556B63" w:rsidRDefault="00556B63">
            <w:pPr>
              <w:keepNext/>
              <w:keepLines/>
              <w:rPr>
                <w:sz w:val="2"/>
              </w:rPr>
            </w:pPr>
          </w:p>
          <w:tbl>
            <w:tblPr>
              <w:tblW w:w="0" w:type="auto"/>
              <w:tblCellMar>
                <w:left w:w="0" w:type="dxa"/>
                <w:right w:w="0" w:type="dxa"/>
              </w:tblCellMar>
              <w:tblLook w:val="0000"/>
            </w:tblPr>
            <w:tblGrid>
              <w:gridCol w:w="294"/>
              <w:gridCol w:w="5536"/>
            </w:tblGrid>
            <w:tr w:rsidR="00556B63">
              <w:tc>
                <w:tcPr>
                  <w:tcW w:w="0" w:type="auto"/>
                </w:tcPr>
                <w:p w:rsidR="00556B63" w:rsidRDefault="00EC702E">
                  <w:pPr>
                    <w:keepNext/>
                    <w:keepLines/>
                  </w:pPr>
                  <w:r>
                    <w:rPr>
                      <w:rFonts w:ascii="Arial Unicode MS" w:eastAsia="Arial Unicode MS" w:hAnsi="Arial Unicode MS" w:cs="Arial Unicode MS"/>
                      <w:color w:val="000000"/>
                    </w:rPr>
                    <w:t>E. </w:t>
                  </w:r>
                </w:p>
              </w:tc>
              <w:tc>
                <w:tcPr>
                  <w:tcW w:w="0" w:type="auto"/>
                </w:tcPr>
                <w:p w:rsidR="00556B63" w:rsidRDefault="00EC702E">
                  <w:pPr>
                    <w:keepNext/>
                    <w:keepLines/>
                  </w:pPr>
                  <w:r>
                    <w:rPr>
                      <w:rFonts w:ascii="Arial Unicode MS" w:eastAsia="Arial Unicode MS" w:hAnsi="Arial Unicode MS" w:cs="Arial Unicode MS"/>
                      <w:color w:val="000000"/>
                    </w:rPr>
                    <w:t>expected incremental cashflows, risky discount rate.</w:t>
                  </w:r>
                </w:p>
              </w:tc>
            </w:tr>
          </w:tbl>
          <w:p w:rsidR="00556B63" w:rsidRDefault="00556B63"/>
        </w:tc>
      </w:tr>
    </w:tbl>
    <w:p w:rsidR="00556B63" w:rsidRDefault="00EC702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556B63">
        <w:tc>
          <w:tcPr>
            <w:tcW w:w="200" w:type="pct"/>
          </w:tcPr>
          <w:p w:rsidR="00556B63" w:rsidRDefault="00EC702E">
            <w:pPr>
              <w:keepNext/>
              <w:keepLines/>
            </w:pPr>
            <w:r>
              <w:rPr>
                <w:rFonts w:ascii="Arial Unicode MS" w:eastAsia="Arial Unicode MS" w:hAnsi="Arial Unicode MS" w:cs="Arial Unicode MS"/>
                <w:color w:val="000000"/>
              </w:rPr>
              <w:t>2.</w:t>
            </w:r>
          </w:p>
        </w:tc>
        <w:tc>
          <w:tcPr>
            <w:tcW w:w="4800" w:type="pct"/>
          </w:tcPr>
          <w:p w:rsidR="00556B63" w:rsidRDefault="00EC702E">
            <w:pPr>
              <w:keepNext/>
              <w:keepLines/>
            </w:pPr>
            <w:r>
              <w:rPr>
                <w:rFonts w:ascii="Arial Unicode MS" w:eastAsia="Arial Unicode MS" w:hAnsi="Arial Unicode MS" w:cs="Arial Unicode MS"/>
                <w:color w:val="000000"/>
              </w:rPr>
              <w:t xml:space="preserve">In terms of the decision of what </w:t>
            </w:r>
            <w:r>
              <w:rPr>
                <w:rFonts w:ascii="Arial Unicode MS" w:eastAsia="Arial Unicode MS" w:hAnsi="Arial Unicode MS" w:cs="Arial Unicode MS"/>
                <w:color w:val="000000"/>
              </w:rPr>
              <w:t>to do with extra cash, the firm's managers should undertake projects only if: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3269"/>
            </w:tblGrid>
            <w:tr w:rsidR="00556B63">
              <w:tc>
                <w:tcPr>
                  <w:tcW w:w="0" w:type="auto"/>
                </w:tcPr>
                <w:p w:rsidR="00556B63" w:rsidRDefault="00EC702E">
                  <w:pPr>
                    <w:keepNext/>
                    <w:keepLines/>
                  </w:pPr>
                  <w:r>
                    <w:rPr>
                      <w:rFonts w:ascii="Arial Unicode MS" w:eastAsia="Arial Unicode MS" w:hAnsi="Arial Unicode MS" w:cs="Arial Unicode MS"/>
                      <w:color w:val="000000"/>
                    </w:rPr>
                    <w:t>A. </w:t>
                  </w:r>
                </w:p>
              </w:tc>
              <w:tc>
                <w:tcPr>
                  <w:tcW w:w="0" w:type="auto"/>
                </w:tcPr>
                <w:p w:rsidR="00556B63" w:rsidRDefault="00EC702E">
                  <w:pPr>
                    <w:keepNext/>
                    <w:keepLines/>
                  </w:pPr>
                  <w:r>
                    <w:rPr>
                      <w:rFonts w:ascii="Arial Unicode MS" w:eastAsia="Arial Unicode MS" w:hAnsi="Arial Unicode MS" w:cs="Arial Unicode MS"/>
                      <w:color w:val="000000"/>
                    </w:rPr>
                    <w:t>the firm never pays a dividend.</w:t>
                  </w:r>
                </w:p>
              </w:tc>
            </w:tr>
          </w:tbl>
          <w:p w:rsidR="00556B63" w:rsidRDefault="00556B63">
            <w:pPr>
              <w:keepNext/>
              <w:keepLines/>
              <w:rPr>
                <w:sz w:val="2"/>
              </w:rPr>
            </w:pPr>
          </w:p>
          <w:tbl>
            <w:tblPr>
              <w:tblW w:w="0" w:type="auto"/>
              <w:tblCellMar>
                <w:left w:w="0" w:type="dxa"/>
                <w:right w:w="0" w:type="dxa"/>
              </w:tblCellMar>
              <w:tblLook w:val="0000"/>
            </w:tblPr>
            <w:tblGrid>
              <w:gridCol w:w="294"/>
              <w:gridCol w:w="8432"/>
            </w:tblGrid>
            <w:tr w:rsidR="00556B63">
              <w:tc>
                <w:tcPr>
                  <w:tcW w:w="0" w:type="auto"/>
                </w:tcPr>
                <w:p w:rsidR="00556B63" w:rsidRDefault="00EC702E">
                  <w:pPr>
                    <w:keepNext/>
                    <w:keepLines/>
                  </w:pPr>
                  <w:r>
                    <w:rPr>
                      <w:rFonts w:ascii="Arial Unicode MS" w:eastAsia="Arial Unicode MS" w:hAnsi="Arial Unicode MS" w:cs="Arial Unicode MS"/>
                      <w:color w:val="000000"/>
                    </w:rPr>
                    <w:t>B. </w:t>
                  </w:r>
                </w:p>
              </w:tc>
              <w:tc>
                <w:tcPr>
                  <w:tcW w:w="0" w:type="auto"/>
                </w:tcPr>
                <w:p w:rsidR="00556B63" w:rsidRDefault="00EC702E">
                  <w:pPr>
                    <w:keepNext/>
                    <w:keepLines/>
                  </w:pPr>
                  <w:r>
                    <w:rPr>
                      <w:rFonts w:ascii="Arial Unicode MS" w:eastAsia="Arial Unicode MS" w:hAnsi="Arial Unicode MS" w:cs="Arial Unicode MS"/>
                      <w:color w:val="000000"/>
                    </w:rPr>
                    <w:t>the expected return on the project is greater than that of an asset of similar risk.</w:t>
                  </w:r>
                </w:p>
              </w:tc>
            </w:tr>
          </w:tbl>
          <w:p w:rsidR="00556B63" w:rsidRDefault="00556B63">
            <w:pPr>
              <w:keepNext/>
              <w:keepLines/>
              <w:rPr>
                <w:sz w:val="2"/>
              </w:rPr>
            </w:pPr>
          </w:p>
          <w:tbl>
            <w:tblPr>
              <w:tblW w:w="0" w:type="auto"/>
              <w:tblCellMar>
                <w:left w:w="0" w:type="dxa"/>
                <w:right w:w="0" w:type="dxa"/>
              </w:tblCellMar>
              <w:tblLook w:val="0000"/>
            </w:tblPr>
            <w:tblGrid>
              <w:gridCol w:w="307"/>
              <w:gridCol w:w="8098"/>
            </w:tblGrid>
            <w:tr w:rsidR="00556B63">
              <w:tc>
                <w:tcPr>
                  <w:tcW w:w="0" w:type="auto"/>
                </w:tcPr>
                <w:p w:rsidR="00556B63" w:rsidRDefault="00EC702E">
                  <w:pPr>
                    <w:keepNext/>
                    <w:keepLines/>
                  </w:pPr>
                  <w:r>
                    <w:rPr>
                      <w:rFonts w:ascii="Arial Unicode MS" w:eastAsia="Arial Unicode MS" w:hAnsi="Arial Unicode MS" w:cs="Arial Unicode MS"/>
                      <w:color w:val="000000"/>
                    </w:rPr>
                    <w:t>C. </w:t>
                  </w:r>
                </w:p>
              </w:tc>
              <w:tc>
                <w:tcPr>
                  <w:tcW w:w="0" w:type="auto"/>
                </w:tcPr>
                <w:p w:rsidR="00556B63" w:rsidRDefault="00EC702E">
                  <w:pPr>
                    <w:keepNext/>
                    <w:keepLines/>
                  </w:pPr>
                  <w:r>
                    <w:rPr>
                      <w:rFonts w:ascii="Arial Unicode MS" w:eastAsia="Arial Unicode MS" w:hAnsi="Arial Unicode MS" w:cs="Arial Unicode MS"/>
                      <w:color w:val="000000"/>
                    </w:rPr>
                    <w:t>the expected return on the project is les</w:t>
                  </w:r>
                  <w:r>
                    <w:rPr>
                      <w:rFonts w:ascii="Arial Unicode MS" w:eastAsia="Arial Unicode MS" w:hAnsi="Arial Unicode MS" w:cs="Arial Unicode MS"/>
                      <w:color w:val="000000"/>
                    </w:rPr>
                    <w:t>s than that of an asset of similar risk.</w:t>
                  </w:r>
                </w:p>
              </w:tc>
            </w:tr>
          </w:tbl>
          <w:p w:rsidR="00556B63" w:rsidRDefault="00556B63">
            <w:pPr>
              <w:keepNext/>
              <w:keepLines/>
              <w:rPr>
                <w:sz w:val="2"/>
              </w:rPr>
            </w:pPr>
          </w:p>
          <w:tbl>
            <w:tblPr>
              <w:tblW w:w="0" w:type="auto"/>
              <w:tblCellMar>
                <w:left w:w="0" w:type="dxa"/>
                <w:right w:w="0" w:type="dxa"/>
              </w:tblCellMar>
              <w:tblLook w:val="0000"/>
            </w:tblPr>
            <w:tblGrid>
              <w:gridCol w:w="307"/>
              <w:gridCol w:w="7991"/>
            </w:tblGrid>
            <w:tr w:rsidR="00556B63">
              <w:tc>
                <w:tcPr>
                  <w:tcW w:w="0" w:type="auto"/>
                </w:tcPr>
                <w:p w:rsidR="00556B63" w:rsidRDefault="00EC702E">
                  <w:pPr>
                    <w:keepNext/>
                    <w:keepLines/>
                  </w:pPr>
                  <w:r>
                    <w:rPr>
                      <w:rFonts w:ascii="Arial Unicode MS" w:eastAsia="Arial Unicode MS" w:hAnsi="Arial Unicode MS" w:cs="Arial Unicode MS"/>
                      <w:color w:val="000000"/>
                    </w:rPr>
                    <w:t>D. </w:t>
                  </w:r>
                </w:p>
              </w:tc>
              <w:tc>
                <w:tcPr>
                  <w:tcW w:w="0" w:type="auto"/>
                </w:tcPr>
                <w:p w:rsidR="00556B63" w:rsidRDefault="00EC702E">
                  <w:pPr>
                    <w:keepNext/>
                    <w:keepLines/>
                  </w:pPr>
                  <w:r>
                    <w:rPr>
                      <w:rFonts w:ascii="Arial Unicode MS" w:eastAsia="Arial Unicode MS" w:hAnsi="Arial Unicode MS" w:cs="Arial Unicode MS"/>
                      <w:color w:val="000000"/>
                    </w:rPr>
                    <w:t>the expected return on the project is equal to that of an asset of similar risk.</w:t>
                  </w:r>
                </w:p>
              </w:tc>
            </w:tr>
          </w:tbl>
          <w:p w:rsidR="00556B63" w:rsidRDefault="00556B63"/>
        </w:tc>
      </w:tr>
    </w:tbl>
    <w:p w:rsidR="00556B63" w:rsidRDefault="00EC702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556B63">
        <w:tc>
          <w:tcPr>
            <w:tcW w:w="200" w:type="pct"/>
          </w:tcPr>
          <w:p w:rsidR="00556B63" w:rsidRDefault="00EC702E">
            <w:pPr>
              <w:keepNext/>
              <w:keepLines/>
            </w:pPr>
            <w:r>
              <w:rPr>
                <w:rFonts w:ascii="Arial Unicode MS" w:eastAsia="Arial Unicode MS" w:hAnsi="Arial Unicode MS" w:cs="Arial Unicode MS"/>
                <w:color w:val="000000"/>
              </w:rPr>
              <w:t>3.</w:t>
            </w:r>
          </w:p>
        </w:tc>
        <w:tc>
          <w:tcPr>
            <w:tcW w:w="4800" w:type="pct"/>
          </w:tcPr>
          <w:p w:rsidR="00556B63" w:rsidRDefault="00EC702E">
            <w:pPr>
              <w:keepNext/>
              <w:keepLines/>
            </w:pPr>
            <w:r>
              <w:rPr>
                <w:rFonts w:ascii="Arial Unicode MS" w:eastAsia="Arial Unicode MS" w:hAnsi="Arial Unicode MS" w:cs="Arial Unicode MS"/>
                <w:color w:val="000000"/>
              </w:rPr>
              <w:t>The WACC is used to _______ the expected cashflows when the firm has ___________.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5150"/>
            </w:tblGrid>
            <w:tr w:rsidR="00556B63">
              <w:tc>
                <w:tcPr>
                  <w:tcW w:w="0" w:type="auto"/>
                </w:tcPr>
                <w:p w:rsidR="00556B63" w:rsidRDefault="00EC702E">
                  <w:pPr>
                    <w:keepNext/>
                    <w:keepLines/>
                  </w:pPr>
                  <w:r>
                    <w:rPr>
                      <w:rFonts w:ascii="Arial Unicode MS" w:eastAsia="Arial Unicode MS" w:hAnsi="Arial Unicode MS" w:cs="Arial Unicode MS"/>
                      <w:color w:val="000000"/>
                    </w:rPr>
                    <w:t>A. </w:t>
                  </w:r>
                </w:p>
              </w:tc>
              <w:tc>
                <w:tcPr>
                  <w:tcW w:w="0" w:type="auto"/>
                </w:tcPr>
                <w:p w:rsidR="00556B63" w:rsidRDefault="00EC702E">
                  <w:pPr>
                    <w:keepNext/>
                    <w:keepLines/>
                  </w:pPr>
                  <w:r>
                    <w:rPr>
                      <w:rFonts w:ascii="Arial Unicode MS" w:eastAsia="Arial Unicode MS" w:hAnsi="Arial Unicode MS" w:cs="Arial Unicode MS"/>
                      <w:color w:val="000000"/>
                    </w:rPr>
                    <w:t xml:space="preserve">discount; debt and equity in </w:t>
                  </w:r>
                  <w:r>
                    <w:rPr>
                      <w:rFonts w:ascii="Arial Unicode MS" w:eastAsia="Arial Unicode MS" w:hAnsi="Arial Unicode MS" w:cs="Arial Unicode MS"/>
                      <w:color w:val="000000"/>
                    </w:rPr>
                    <w:t>the capital structure.</w:t>
                  </w:r>
                </w:p>
              </w:tc>
            </w:tr>
          </w:tbl>
          <w:p w:rsidR="00556B63" w:rsidRDefault="00556B63">
            <w:pPr>
              <w:keepNext/>
              <w:keepLines/>
              <w:rPr>
                <w:sz w:val="2"/>
              </w:rPr>
            </w:pPr>
          </w:p>
          <w:tbl>
            <w:tblPr>
              <w:tblW w:w="0" w:type="auto"/>
              <w:tblCellMar>
                <w:left w:w="0" w:type="dxa"/>
                <w:right w:w="0" w:type="dxa"/>
              </w:tblCellMar>
              <w:tblLook w:val="0000"/>
            </w:tblPr>
            <w:tblGrid>
              <w:gridCol w:w="294"/>
              <w:gridCol w:w="5604"/>
            </w:tblGrid>
            <w:tr w:rsidR="00556B63">
              <w:tc>
                <w:tcPr>
                  <w:tcW w:w="0" w:type="auto"/>
                </w:tcPr>
                <w:p w:rsidR="00556B63" w:rsidRDefault="00EC702E">
                  <w:pPr>
                    <w:keepNext/>
                    <w:keepLines/>
                  </w:pPr>
                  <w:r>
                    <w:rPr>
                      <w:rFonts w:ascii="Arial Unicode MS" w:eastAsia="Arial Unicode MS" w:hAnsi="Arial Unicode MS" w:cs="Arial Unicode MS"/>
                      <w:color w:val="000000"/>
                    </w:rPr>
                    <w:t>B. </w:t>
                  </w:r>
                </w:p>
              </w:tc>
              <w:tc>
                <w:tcPr>
                  <w:tcW w:w="0" w:type="auto"/>
                </w:tcPr>
                <w:p w:rsidR="00556B63" w:rsidRDefault="00EC702E">
                  <w:pPr>
                    <w:keepNext/>
                    <w:keepLines/>
                  </w:pPr>
                  <w:r>
                    <w:rPr>
                      <w:rFonts w:ascii="Arial Unicode MS" w:eastAsia="Arial Unicode MS" w:hAnsi="Arial Unicode MS" w:cs="Arial Unicode MS"/>
                      <w:color w:val="000000"/>
                    </w:rPr>
                    <w:t>capitalize; short term financing on the balance sheet.</w:t>
                  </w:r>
                </w:p>
              </w:tc>
            </w:tr>
          </w:tbl>
          <w:p w:rsidR="00556B63" w:rsidRDefault="00556B63">
            <w:pPr>
              <w:keepNext/>
              <w:keepLines/>
              <w:rPr>
                <w:sz w:val="2"/>
              </w:rPr>
            </w:pPr>
          </w:p>
          <w:tbl>
            <w:tblPr>
              <w:tblW w:w="0" w:type="auto"/>
              <w:tblCellMar>
                <w:left w:w="0" w:type="dxa"/>
                <w:right w:w="0" w:type="dxa"/>
              </w:tblCellMar>
              <w:tblLook w:val="0000"/>
            </w:tblPr>
            <w:tblGrid>
              <w:gridCol w:w="307"/>
              <w:gridCol w:w="5164"/>
            </w:tblGrid>
            <w:tr w:rsidR="00556B63">
              <w:tc>
                <w:tcPr>
                  <w:tcW w:w="0" w:type="auto"/>
                </w:tcPr>
                <w:p w:rsidR="00556B63" w:rsidRDefault="00EC702E">
                  <w:pPr>
                    <w:keepNext/>
                    <w:keepLines/>
                  </w:pPr>
                  <w:r>
                    <w:rPr>
                      <w:rFonts w:ascii="Arial Unicode MS" w:eastAsia="Arial Unicode MS" w:hAnsi="Arial Unicode MS" w:cs="Arial Unicode MS"/>
                      <w:color w:val="000000"/>
                    </w:rPr>
                    <w:t>C. </w:t>
                  </w:r>
                </w:p>
              </w:tc>
              <w:tc>
                <w:tcPr>
                  <w:tcW w:w="0" w:type="auto"/>
                </w:tcPr>
                <w:p w:rsidR="00556B63" w:rsidRDefault="00EC702E">
                  <w:pPr>
                    <w:keepNext/>
                    <w:keepLines/>
                  </w:pPr>
                  <w:r>
                    <w:rPr>
                      <w:rFonts w:ascii="Arial Unicode MS" w:eastAsia="Arial Unicode MS" w:hAnsi="Arial Unicode MS" w:cs="Arial Unicode MS"/>
                      <w:color w:val="000000"/>
                    </w:rPr>
                    <w:t>increase; debt and equity in the capital structure.</w:t>
                  </w:r>
                </w:p>
              </w:tc>
            </w:tr>
          </w:tbl>
          <w:p w:rsidR="00556B63" w:rsidRDefault="00556B63">
            <w:pPr>
              <w:keepNext/>
              <w:keepLines/>
              <w:rPr>
                <w:sz w:val="2"/>
              </w:rPr>
            </w:pPr>
          </w:p>
          <w:tbl>
            <w:tblPr>
              <w:tblW w:w="0" w:type="auto"/>
              <w:tblCellMar>
                <w:left w:w="0" w:type="dxa"/>
                <w:right w:w="0" w:type="dxa"/>
              </w:tblCellMar>
              <w:tblLook w:val="0000"/>
            </w:tblPr>
            <w:tblGrid>
              <w:gridCol w:w="307"/>
              <w:gridCol w:w="5591"/>
            </w:tblGrid>
            <w:tr w:rsidR="00556B63">
              <w:tc>
                <w:tcPr>
                  <w:tcW w:w="0" w:type="auto"/>
                </w:tcPr>
                <w:p w:rsidR="00556B63" w:rsidRDefault="00EC702E">
                  <w:pPr>
                    <w:keepNext/>
                    <w:keepLines/>
                  </w:pPr>
                  <w:r>
                    <w:rPr>
                      <w:rFonts w:ascii="Arial Unicode MS" w:eastAsia="Arial Unicode MS" w:hAnsi="Arial Unicode MS" w:cs="Arial Unicode MS"/>
                      <w:color w:val="000000"/>
                    </w:rPr>
                    <w:t>D. </w:t>
                  </w:r>
                </w:p>
              </w:tc>
              <w:tc>
                <w:tcPr>
                  <w:tcW w:w="0" w:type="auto"/>
                </w:tcPr>
                <w:p w:rsidR="00556B63" w:rsidRDefault="00EC702E">
                  <w:pPr>
                    <w:keepNext/>
                    <w:keepLines/>
                  </w:pPr>
                  <w:r>
                    <w:rPr>
                      <w:rFonts w:ascii="Arial Unicode MS" w:eastAsia="Arial Unicode MS" w:hAnsi="Arial Unicode MS" w:cs="Arial Unicode MS"/>
                      <w:color w:val="000000"/>
                    </w:rPr>
                    <w:t>decrease; short term financing on the balance sheet.</w:t>
                  </w:r>
                </w:p>
              </w:tc>
            </w:tr>
          </w:tbl>
          <w:p w:rsidR="00556B63" w:rsidRDefault="00556B63"/>
        </w:tc>
      </w:tr>
    </w:tbl>
    <w:p w:rsidR="00556B63" w:rsidRDefault="00EC702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556B63">
        <w:tc>
          <w:tcPr>
            <w:tcW w:w="200" w:type="pct"/>
          </w:tcPr>
          <w:p w:rsidR="00556B63" w:rsidRDefault="00EC702E">
            <w:pPr>
              <w:keepNext/>
              <w:keepLines/>
            </w:pPr>
            <w:r>
              <w:rPr>
                <w:rFonts w:ascii="Arial Unicode MS" w:eastAsia="Arial Unicode MS" w:hAnsi="Arial Unicode MS" w:cs="Arial Unicode MS"/>
                <w:color w:val="000000"/>
              </w:rPr>
              <w:t>4.</w:t>
            </w:r>
          </w:p>
        </w:tc>
        <w:tc>
          <w:tcPr>
            <w:tcW w:w="4800" w:type="pct"/>
          </w:tcPr>
          <w:p w:rsidR="00556B63" w:rsidRDefault="00EC702E">
            <w:pPr>
              <w:keepNext/>
              <w:keepLines/>
            </w:pPr>
            <w:r>
              <w:rPr>
                <w:rFonts w:ascii="Arial Unicode MS" w:eastAsia="Arial Unicode MS" w:hAnsi="Arial Unicode MS" w:cs="Arial Unicode MS"/>
                <w:color w:val="000000"/>
              </w:rPr>
              <w:t xml:space="preserve">If the CAPM is used to estimate the cost of </w:t>
            </w:r>
            <w:r>
              <w:rPr>
                <w:rFonts w:ascii="Arial Unicode MS" w:eastAsia="Arial Unicode MS" w:hAnsi="Arial Unicode MS" w:cs="Arial Unicode MS"/>
                <w:color w:val="000000"/>
              </w:rPr>
              <w:t>equity capital the expected excess market return is equal to: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4976"/>
            </w:tblGrid>
            <w:tr w:rsidR="00556B63">
              <w:tc>
                <w:tcPr>
                  <w:tcW w:w="0" w:type="auto"/>
                </w:tcPr>
                <w:p w:rsidR="00556B63" w:rsidRDefault="00EC702E">
                  <w:pPr>
                    <w:keepNext/>
                    <w:keepLines/>
                  </w:pPr>
                  <w:r>
                    <w:rPr>
                      <w:rFonts w:ascii="Arial Unicode MS" w:eastAsia="Arial Unicode MS" w:hAnsi="Arial Unicode MS" w:cs="Arial Unicode MS"/>
                      <w:color w:val="000000"/>
                    </w:rPr>
                    <w:t>A. </w:t>
                  </w:r>
                </w:p>
              </w:tc>
              <w:tc>
                <w:tcPr>
                  <w:tcW w:w="0" w:type="auto"/>
                </w:tcPr>
                <w:p w:rsidR="00556B63" w:rsidRDefault="00EC702E">
                  <w:pPr>
                    <w:keepNext/>
                    <w:keepLines/>
                  </w:pPr>
                  <w:r>
                    <w:rPr>
                      <w:rFonts w:ascii="Arial Unicode MS" w:eastAsia="Arial Unicode MS" w:hAnsi="Arial Unicode MS" w:cs="Arial Unicode MS"/>
                      <w:color w:val="000000"/>
                    </w:rPr>
                    <w:t>the return on the stock minus the risk-free rate.</w:t>
                  </w:r>
                </w:p>
              </w:tc>
            </w:tr>
          </w:tbl>
          <w:p w:rsidR="00556B63" w:rsidRDefault="00556B63">
            <w:pPr>
              <w:keepNext/>
              <w:keepLines/>
              <w:rPr>
                <w:sz w:val="2"/>
              </w:rPr>
            </w:pPr>
          </w:p>
          <w:tbl>
            <w:tblPr>
              <w:tblW w:w="0" w:type="auto"/>
              <w:tblCellMar>
                <w:left w:w="0" w:type="dxa"/>
                <w:right w:w="0" w:type="dxa"/>
              </w:tblCellMar>
              <w:tblLook w:val="0000"/>
            </w:tblPr>
            <w:tblGrid>
              <w:gridCol w:w="294"/>
              <w:gridCol w:w="7405"/>
            </w:tblGrid>
            <w:tr w:rsidR="00556B63">
              <w:tc>
                <w:tcPr>
                  <w:tcW w:w="0" w:type="auto"/>
                </w:tcPr>
                <w:p w:rsidR="00556B63" w:rsidRDefault="00EC702E">
                  <w:pPr>
                    <w:keepNext/>
                    <w:keepLines/>
                  </w:pPr>
                  <w:r>
                    <w:rPr>
                      <w:rFonts w:ascii="Arial Unicode MS" w:eastAsia="Arial Unicode MS" w:hAnsi="Arial Unicode MS" w:cs="Arial Unicode MS"/>
                      <w:color w:val="000000"/>
                    </w:rPr>
                    <w:t>B. </w:t>
                  </w:r>
                </w:p>
              </w:tc>
              <w:tc>
                <w:tcPr>
                  <w:tcW w:w="0" w:type="auto"/>
                </w:tcPr>
                <w:p w:rsidR="00556B63" w:rsidRDefault="00EC702E">
                  <w:pPr>
                    <w:keepNext/>
                    <w:keepLines/>
                  </w:pPr>
                  <w:r>
                    <w:rPr>
                      <w:rFonts w:ascii="Arial Unicode MS" w:eastAsia="Arial Unicode MS" w:hAnsi="Arial Unicode MS" w:cs="Arial Unicode MS"/>
                      <w:color w:val="000000"/>
                    </w:rPr>
                    <w:t>the difference between the return on the market and the risk-free rate.</w:t>
                  </w:r>
                </w:p>
              </w:tc>
            </w:tr>
          </w:tbl>
          <w:p w:rsidR="00556B63" w:rsidRDefault="00556B63">
            <w:pPr>
              <w:keepNext/>
              <w:keepLines/>
              <w:rPr>
                <w:sz w:val="2"/>
              </w:rPr>
            </w:pPr>
          </w:p>
          <w:tbl>
            <w:tblPr>
              <w:tblW w:w="0" w:type="auto"/>
              <w:tblCellMar>
                <w:left w:w="0" w:type="dxa"/>
                <w:right w:w="0" w:type="dxa"/>
              </w:tblCellMar>
              <w:tblLook w:val="0000"/>
            </w:tblPr>
            <w:tblGrid>
              <w:gridCol w:w="307"/>
              <w:gridCol w:w="4215"/>
            </w:tblGrid>
            <w:tr w:rsidR="00556B63">
              <w:tc>
                <w:tcPr>
                  <w:tcW w:w="0" w:type="auto"/>
                </w:tcPr>
                <w:p w:rsidR="00556B63" w:rsidRDefault="00EC702E">
                  <w:pPr>
                    <w:keepNext/>
                    <w:keepLines/>
                  </w:pPr>
                  <w:r>
                    <w:rPr>
                      <w:rFonts w:ascii="Arial Unicode MS" w:eastAsia="Arial Unicode MS" w:hAnsi="Arial Unicode MS" w:cs="Arial Unicode MS"/>
                      <w:color w:val="000000"/>
                    </w:rPr>
                    <w:t>C. </w:t>
                  </w:r>
                </w:p>
              </w:tc>
              <w:tc>
                <w:tcPr>
                  <w:tcW w:w="0" w:type="auto"/>
                </w:tcPr>
                <w:p w:rsidR="00556B63" w:rsidRDefault="00EC702E">
                  <w:pPr>
                    <w:keepNext/>
                    <w:keepLines/>
                  </w:pPr>
                  <w:r>
                    <w:rPr>
                      <w:rFonts w:ascii="Arial Unicode MS" w:eastAsia="Arial Unicode MS" w:hAnsi="Arial Unicode MS" w:cs="Arial Unicode MS"/>
                      <w:color w:val="000000"/>
                    </w:rPr>
                    <w:t>the beta times the market risk premium.</w:t>
                  </w:r>
                </w:p>
              </w:tc>
            </w:tr>
          </w:tbl>
          <w:p w:rsidR="00556B63" w:rsidRDefault="00556B63">
            <w:pPr>
              <w:keepNext/>
              <w:keepLines/>
              <w:rPr>
                <w:sz w:val="2"/>
              </w:rPr>
            </w:pPr>
          </w:p>
          <w:tbl>
            <w:tblPr>
              <w:tblW w:w="0" w:type="auto"/>
              <w:tblCellMar>
                <w:left w:w="0" w:type="dxa"/>
                <w:right w:w="0" w:type="dxa"/>
              </w:tblCellMar>
              <w:tblLook w:val="0000"/>
            </w:tblPr>
            <w:tblGrid>
              <w:gridCol w:w="307"/>
              <w:gridCol w:w="3389"/>
            </w:tblGrid>
            <w:tr w:rsidR="00556B63">
              <w:tc>
                <w:tcPr>
                  <w:tcW w:w="0" w:type="auto"/>
                </w:tcPr>
                <w:p w:rsidR="00556B63" w:rsidRDefault="00EC702E">
                  <w:pPr>
                    <w:keepNext/>
                    <w:keepLines/>
                  </w:pPr>
                  <w:r>
                    <w:rPr>
                      <w:rFonts w:ascii="Arial Unicode MS" w:eastAsia="Arial Unicode MS" w:hAnsi="Arial Unicode MS" w:cs="Arial Unicode MS"/>
                      <w:color w:val="000000"/>
                    </w:rPr>
                    <w:t>D. </w:t>
                  </w:r>
                </w:p>
              </w:tc>
              <w:tc>
                <w:tcPr>
                  <w:tcW w:w="0" w:type="auto"/>
                </w:tcPr>
                <w:p w:rsidR="00556B63" w:rsidRDefault="00EC702E">
                  <w:pPr>
                    <w:keepNext/>
                    <w:keepLines/>
                  </w:pPr>
                  <w:r>
                    <w:rPr>
                      <w:rFonts w:ascii="Arial Unicode MS" w:eastAsia="Arial Unicode MS" w:hAnsi="Arial Unicode MS" w:cs="Arial Unicode MS"/>
                      <w:color w:val="000000"/>
                    </w:rPr>
                    <w:t xml:space="preserve">the </w:t>
                  </w:r>
                  <w:r>
                    <w:rPr>
                      <w:rFonts w:ascii="Arial Unicode MS" w:eastAsia="Arial Unicode MS" w:hAnsi="Arial Unicode MS" w:cs="Arial Unicode MS"/>
                      <w:color w:val="000000"/>
                    </w:rPr>
                    <w:t>beta times the risk-free rate.</w:t>
                  </w:r>
                </w:p>
              </w:tc>
            </w:tr>
          </w:tbl>
          <w:p w:rsidR="00556B63" w:rsidRDefault="00556B63">
            <w:pPr>
              <w:keepNext/>
              <w:keepLines/>
              <w:rPr>
                <w:sz w:val="2"/>
              </w:rPr>
            </w:pPr>
          </w:p>
          <w:tbl>
            <w:tblPr>
              <w:tblW w:w="0" w:type="auto"/>
              <w:tblCellMar>
                <w:left w:w="0" w:type="dxa"/>
                <w:right w:w="0" w:type="dxa"/>
              </w:tblCellMar>
              <w:tblLook w:val="0000"/>
            </w:tblPr>
            <w:tblGrid>
              <w:gridCol w:w="294"/>
              <w:gridCol w:w="2642"/>
            </w:tblGrid>
            <w:tr w:rsidR="00556B63">
              <w:tc>
                <w:tcPr>
                  <w:tcW w:w="0" w:type="auto"/>
                </w:tcPr>
                <w:p w:rsidR="00556B63" w:rsidRDefault="00EC702E">
                  <w:pPr>
                    <w:keepNext/>
                    <w:keepLines/>
                  </w:pPr>
                  <w:r>
                    <w:rPr>
                      <w:rFonts w:ascii="Arial Unicode MS" w:eastAsia="Arial Unicode MS" w:hAnsi="Arial Unicode MS" w:cs="Arial Unicode MS"/>
                      <w:color w:val="000000"/>
                    </w:rPr>
                    <w:t>E. </w:t>
                  </w:r>
                </w:p>
              </w:tc>
              <w:tc>
                <w:tcPr>
                  <w:tcW w:w="0" w:type="auto"/>
                </w:tcPr>
                <w:p w:rsidR="00556B63" w:rsidRDefault="00EC702E">
                  <w:pPr>
                    <w:keepNext/>
                    <w:keepLines/>
                  </w:pPr>
                  <w:r>
                    <w:rPr>
                      <w:rFonts w:ascii="Arial Unicode MS" w:eastAsia="Arial Unicode MS" w:hAnsi="Arial Unicode MS" w:cs="Arial Unicode MS"/>
                      <w:color w:val="000000"/>
                    </w:rPr>
                    <w:t>the market rate of return.</w:t>
                  </w:r>
                </w:p>
              </w:tc>
            </w:tr>
          </w:tbl>
          <w:p w:rsidR="00556B63" w:rsidRDefault="00556B63"/>
        </w:tc>
      </w:tr>
    </w:tbl>
    <w:p w:rsidR="00556B63" w:rsidRDefault="00EC702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556B63">
        <w:tc>
          <w:tcPr>
            <w:tcW w:w="200" w:type="pct"/>
          </w:tcPr>
          <w:p w:rsidR="00556B63" w:rsidRDefault="00EC702E">
            <w:pPr>
              <w:keepNext/>
              <w:keepLines/>
            </w:pPr>
            <w:r>
              <w:rPr>
                <w:rFonts w:ascii="Arial Unicode MS" w:eastAsia="Arial Unicode MS" w:hAnsi="Arial Unicode MS" w:cs="Arial Unicode MS"/>
                <w:color w:val="000000"/>
              </w:rPr>
              <w:t>5.</w:t>
            </w:r>
          </w:p>
        </w:tc>
        <w:tc>
          <w:tcPr>
            <w:tcW w:w="4800" w:type="pct"/>
          </w:tcPr>
          <w:p w:rsidR="00556B63" w:rsidRDefault="00EC702E">
            <w:pPr>
              <w:keepNext/>
              <w:keepLines/>
            </w:pPr>
            <w:r>
              <w:rPr>
                <w:rFonts w:ascii="Arial Unicode MS" w:eastAsia="Arial Unicode MS" w:hAnsi="Arial Unicode MS" w:cs="Arial Unicode MS"/>
                <w:color w:val="000000"/>
              </w:rPr>
              <w:t>The Consolidated Transfer Co. is an all-equity financed firm. The beta is .75, the market risk premium is 8% and the risk-free rate is 4%. What is the expected return of Consolidated?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548"/>
            </w:tblGrid>
            <w:tr w:rsidR="00556B63">
              <w:tc>
                <w:tcPr>
                  <w:tcW w:w="0" w:type="auto"/>
                </w:tcPr>
                <w:p w:rsidR="00556B63" w:rsidRDefault="00EC702E">
                  <w:pPr>
                    <w:keepNext/>
                    <w:keepLines/>
                  </w:pPr>
                  <w:r>
                    <w:rPr>
                      <w:rFonts w:ascii="Arial Unicode MS" w:eastAsia="Arial Unicode MS" w:hAnsi="Arial Unicode MS" w:cs="Arial Unicode MS"/>
                      <w:color w:val="000000"/>
                    </w:rPr>
                    <w:t>A. </w:t>
                  </w:r>
                </w:p>
              </w:tc>
              <w:tc>
                <w:tcPr>
                  <w:tcW w:w="0" w:type="auto"/>
                </w:tcPr>
                <w:p w:rsidR="00556B63" w:rsidRDefault="00EC702E">
                  <w:pPr>
                    <w:keepNext/>
                    <w:keepLines/>
                  </w:pPr>
                  <w:r>
                    <w:rPr>
                      <w:rFonts w:ascii="Arial Unicode MS" w:eastAsia="Arial Unicode MS" w:hAnsi="Arial Unicode MS" w:cs="Arial Unicode MS"/>
                      <w:color w:val="000000"/>
                    </w:rPr>
                    <w:t>10%.</w:t>
                  </w:r>
                </w:p>
              </w:tc>
            </w:tr>
          </w:tbl>
          <w:p w:rsidR="00556B63" w:rsidRDefault="00556B63">
            <w:pPr>
              <w:keepNext/>
              <w:keepLines/>
              <w:rPr>
                <w:sz w:val="2"/>
              </w:rPr>
            </w:pPr>
          </w:p>
          <w:tbl>
            <w:tblPr>
              <w:tblW w:w="0" w:type="auto"/>
              <w:tblCellMar>
                <w:left w:w="0" w:type="dxa"/>
                <w:right w:w="0" w:type="dxa"/>
              </w:tblCellMar>
              <w:tblLook w:val="0000"/>
            </w:tblPr>
            <w:tblGrid>
              <w:gridCol w:w="294"/>
              <w:gridCol w:w="414"/>
            </w:tblGrid>
            <w:tr w:rsidR="00556B63">
              <w:tc>
                <w:tcPr>
                  <w:tcW w:w="0" w:type="auto"/>
                </w:tcPr>
                <w:p w:rsidR="00556B63" w:rsidRDefault="00EC702E">
                  <w:pPr>
                    <w:keepNext/>
                    <w:keepLines/>
                  </w:pPr>
                  <w:r>
                    <w:rPr>
                      <w:rFonts w:ascii="Arial Unicode MS" w:eastAsia="Arial Unicode MS" w:hAnsi="Arial Unicode MS" w:cs="Arial Unicode MS"/>
                      <w:color w:val="000000"/>
                    </w:rPr>
                    <w:t>B. </w:t>
                  </w:r>
                </w:p>
              </w:tc>
              <w:tc>
                <w:tcPr>
                  <w:tcW w:w="0" w:type="auto"/>
                </w:tcPr>
                <w:p w:rsidR="00556B63" w:rsidRDefault="00EC702E">
                  <w:pPr>
                    <w:keepNext/>
                    <w:keepLines/>
                  </w:pPr>
                  <w:r>
                    <w:rPr>
                      <w:rFonts w:ascii="Arial Unicode MS" w:eastAsia="Arial Unicode MS" w:hAnsi="Arial Unicode MS" w:cs="Arial Unicode MS"/>
                      <w:color w:val="000000"/>
                    </w:rPr>
                    <w:t>7%.</w:t>
                  </w:r>
                </w:p>
              </w:tc>
            </w:tr>
          </w:tbl>
          <w:p w:rsidR="00556B63" w:rsidRDefault="00556B63">
            <w:pPr>
              <w:keepNext/>
              <w:keepLines/>
              <w:rPr>
                <w:sz w:val="2"/>
              </w:rPr>
            </w:pPr>
          </w:p>
          <w:tbl>
            <w:tblPr>
              <w:tblW w:w="0" w:type="auto"/>
              <w:tblCellMar>
                <w:left w:w="0" w:type="dxa"/>
                <w:right w:w="0" w:type="dxa"/>
              </w:tblCellMar>
              <w:tblLook w:val="0000"/>
            </w:tblPr>
            <w:tblGrid>
              <w:gridCol w:w="307"/>
              <w:gridCol w:w="548"/>
            </w:tblGrid>
            <w:tr w:rsidR="00556B63">
              <w:tc>
                <w:tcPr>
                  <w:tcW w:w="0" w:type="auto"/>
                </w:tcPr>
                <w:p w:rsidR="00556B63" w:rsidRDefault="00EC702E">
                  <w:pPr>
                    <w:keepNext/>
                    <w:keepLines/>
                  </w:pPr>
                  <w:r>
                    <w:rPr>
                      <w:rFonts w:ascii="Arial Unicode MS" w:eastAsia="Arial Unicode MS" w:hAnsi="Arial Unicode MS" w:cs="Arial Unicode MS"/>
                      <w:color w:val="000000"/>
                    </w:rPr>
                    <w:t>C. </w:t>
                  </w:r>
                </w:p>
              </w:tc>
              <w:tc>
                <w:tcPr>
                  <w:tcW w:w="0" w:type="auto"/>
                </w:tcPr>
                <w:p w:rsidR="00556B63" w:rsidRDefault="00EC702E">
                  <w:pPr>
                    <w:keepNext/>
                    <w:keepLines/>
                  </w:pPr>
                  <w:r>
                    <w:rPr>
                      <w:rFonts w:ascii="Arial Unicode MS" w:eastAsia="Arial Unicode MS" w:hAnsi="Arial Unicode MS" w:cs="Arial Unicode MS"/>
                      <w:color w:val="000000"/>
                    </w:rPr>
                    <w:t>13%.</w:t>
                  </w:r>
                </w:p>
              </w:tc>
            </w:tr>
          </w:tbl>
          <w:p w:rsidR="00556B63" w:rsidRDefault="00556B63">
            <w:pPr>
              <w:keepNext/>
              <w:keepLines/>
              <w:rPr>
                <w:sz w:val="2"/>
              </w:rPr>
            </w:pPr>
          </w:p>
          <w:tbl>
            <w:tblPr>
              <w:tblW w:w="0" w:type="auto"/>
              <w:tblCellMar>
                <w:left w:w="0" w:type="dxa"/>
                <w:right w:w="0" w:type="dxa"/>
              </w:tblCellMar>
              <w:tblLook w:val="0000"/>
            </w:tblPr>
            <w:tblGrid>
              <w:gridCol w:w="307"/>
              <w:gridCol w:w="414"/>
            </w:tblGrid>
            <w:tr w:rsidR="00556B63">
              <w:tc>
                <w:tcPr>
                  <w:tcW w:w="0" w:type="auto"/>
                </w:tcPr>
                <w:p w:rsidR="00556B63" w:rsidRDefault="00EC702E">
                  <w:pPr>
                    <w:keepNext/>
                    <w:keepLines/>
                  </w:pPr>
                  <w:r>
                    <w:rPr>
                      <w:rFonts w:ascii="Arial Unicode MS" w:eastAsia="Arial Unicode MS" w:hAnsi="Arial Unicode MS" w:cs="Arial Unicode MS"/>
                      <w:color w:val="000000"/>
                    </w:rPr>
                    <w:t>D. </w:t>
                  </w:r>
                </w:p>
              </w:tc>
              <w:tc>
                <w:tcPr>
                  <w:tcW w:w="0" w:type="auto"/>
                </w:tcPr>
                <w:p w:rsidR="00556B63" w:rsidRDefault="00EC702E">
                  <w:pPr>
                    <w:keepNext/>
                    <w:keepLines/>
                  </w:pPr>
                  <w:r>
                    <w:rPr>
                      <w:rFonts w:ascii="Arial Unicode MS" w:eastAsia="Arial Unicode MS" w:hAnsi="Arial Unicode MS" w:cs="Arial Unicode MS"/>
                      <w:color w:val="000000"/>
                    </w:rPr>
                    <w:t>9%.</w:t>
                  </w:r>
                </w:p>
              </w:tc>
            </w:tr>
          </w:tbl>
          <w:p w:rsidR="00556B63" w:rsidRDefault="00556B63">
            <w:pPr>
              <w:keepNext/>
              <w:keepLines/>
              <w:rPr>
                <w:sz w:val="2"/>
              </w:rPr>
            </w:pPr>
          </w:p>
          <w:tbl>
            <w:tblPr>
              <w:tblW w:w="0" w:type="auto"/>
              <w:tblCellMar>
                <w:left w:w="0" w:type="dxa"/>
                <w:right w:w="0" w:type="dxa"/>
              </w:tblCellMar>
              <w:tblLook w:val="0000"/>
            </w:tblPr>
            <w:tblGrid>
              <w:gridCol w:w="294"/>
              <w:gridCol w:w="414"/>
            </w:tblGrid>
            <w:tr w:rsidR="00556B63">
              <w:tc>
                <w:tcPr>
                  <w:tcW w:w="0" w:type="auto"/>
                </w:tcPr>
                <w:p w:rsidR="00556B63" w:rsidRDefault="00EC702E">
                  <w:pPr>
                    <w:keepNext/>
                    <w:keepLines/>
                  </w:pPr>
                  <w:r>
                    <w:rPr>
                      <w:rFonts w:ascii="Arial Unicode MS" w:eastAsia="Arial Unicode MS" w:hAnsi="Arial Unicode MS" w:cs="Arial Unicode MS"/>
                      <w:color w:val="000000"/>
                    </w:rPr>
                    <w:t>E. </w:t>
                  </w:r>
                </w:p>
              </w:tc>
              <w:tc>
                <w:tcPr>
                  <w:tcW w:w="0" w:type="auto"/>
                </w:tcPr>
                <w:p w:rsidR="00556B63" w:rsidRDefault="00EC702E">
                  <w:pPr>
                    <w:keepNext/>
                    <w:keepLines/>
                  </w:pPr>
                  <w:r>
                    <w:rPr>
                      <w:rFonts w:ascii="Arial Unicode MS" w:eastAsia="Arial Unicode MS" w:hAnsi="Arial Unicode MS" w:cs="Arial Unicode MS"/>
                      <w:color w:val="000000"/>
                    </w:rPr>
                    <w:t>8%.</w:t>
                  </w:r>
                </w:p>
              </w:tc>
            </w:tr>
          </w:tbl>
          <w:p w:rsidR="00556B63" w:rsidRDefault="00556B63"/>
        </w:tc>
      </w:tr>
    </w:tbl>
    <w:p w:rsidR="00556B63" w:rsidRDefault="00EC702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556B63">
        <w:tc>
          <w:tcPr>
            <w:tcW w:w="200" w:type="pct"/>
          </w:tcPr>
          <w:p w:rsidR="00556B63" w:rsidRDefault="00EC702E">
            <w:pPr>
              <w:keepNext/>
              <w:keepLines/>
            </w:pPr>
            <w:r>
              <w:rPr>
                <w:rFonts w:ascii="Arial Unicode MS" w:eastAsia="Arial Unicode MS" w:hAnsi="Arial Unicode MS" w:cs="Arial Unicode MS"/>
                <w:color w:val="000000"/>
              </w:rPr>
              <w:t>6.</w:t>
            </w:r>
          </w:p>
        </w:tc>
        <w:tc>
          <w:tcPr>
            <w:tcW w:w="4800" w:type="pct"/>
          </w:tcPr>
          <w:p w:rsidR="00556B63" w:rsidRDefault="00EC702E">
            <w:pPr>
              <w:keepNext/>
              <w:keepLines/>
            </w:pPr>
            <w:r>
              <w:rPr>
                <w:rFonts w:ascii="Arial Unicode MS" w:eastAsia="Arial Unicode MS" w:hAnsi="Arial Unicode MS" w:cs="Arial Unicode MS"/>
                <w:color w:val="000000"/>
              </w:rPr>
              <w:t xml:space="preserve">Assuming the CAPM or one-factor model holds, what is the cost of equity for a firm if the firm's equity has a beta of 1.2, the risk-free rate of return is 2%, the expected return on the market </w:t>
            </w:r>
            <w:r>
              <w:rPr>
                <w:rFonts w:ascii="Arial Unicode MS" w:eastAsia="Arial Unicode MS" w:hAnsi="Arial Unicode MS" w:cs="Arial Unicode MS"/>
                <w:color w:val="000000"/>
              </w:rPr>
              <w:t>is 9%, and the return to the company's debt is 7%?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748"/>
            </w:tblGrid>
            <w:tr w:rsidR="00556B63">
              <w:tc>
                <w:tcPr>
                  <w:tcW w:w="0" w:type="auto"/>
                </w:tcPr>
                <w:p w:rsidR="00556B63" w:rsidRDefault="00EC702E">
                  <w:pPr>
                    <w:keepNext/>
                    <w:keepLines/>
                  </w:pPr>
                  <w:r>
                    <w:rPr>
                      <w:rFonts w:ascii="Arial Unicode MS" w:eastAsia="Arial Unicode MS" w:hAnsi="Arial Unicode MS" w:cs="Arial Unicode MS"/>
                      <w:color w:val="000000"/>
                    </w:rPr>
                    <w:t>A. </w:t>
                  </w:r>
                </w:p>
              </w:tc>
              <w:tc>
                <w:tcPr>
                  <w:tcW w:w="0" w:type="auto"/>
                </w:tcPr>
                <w:p w:rsidR="00556B63" w:rsidRDefault="00EC702E">
                  <w:pPr>
                    <w:keepNext/>
                    <w:keepLines/>
                  </w:pPr>
                  <w:r>
                    <w:rPr>
                      <w:rFonts w:ascii="Arial Unicode MS" w:eastAsia="Arial Unicode MS" w:hAnsi="Arial Unicode MS" w:cs="Arial Unicode MS"/>
                      <w:color w:val="000000"/>
                    </w:rPr>
                    <w:t>10.8%.</w:t>
                  </w:r>
                </w:p>
              </w:tc>
            </w:tr>
          </w:tbl>
          <w:p w:rsidR="00556B63" w:rsidRDefault="00556B63">
            <w:pPr>
              <w:keepNext/>
              <w:keepLines/>
              <w:rPr>
                <w:sz w:val="2"/>
              </w:rPr>
            </w:pPr>
          </w:p>
          <w:tbl>
            <w:tblPr>
              <w:tblW w:w="0" w:type="auto"/>
              <w:tblCellMar>
                <w:left w:w="0" w:type="dxa"/>
                <w:right w:w="0" w:type="dxa"/>
              </w:tblCellMar>
              <w:tblLook w:val="0000"/>
            </w:tblPr>
            <w:tblGrid>
              <w:gridCol w:w="294"/>
              <w:gridCol w:w="748"/>
            </w:tblGrid>
            <w:tr w:rsidR="00556B63">
              <w:tc>
                <w:tcPr>
                  <w:tcW w:w="0" w:type="auto"/>
                </w:tcPr>
                <w:p w:rsidR="00556B63" w:rsidRDefault="00EC702E">
                  <w:pPr>
                    <w:keepNext/>
                    <w:keepLines/>
                  </w:pPr>
                  <w:r>
                    <w:rPr>
                      <w:rFonts w:ascii="Arial Unicode MS" w:eastAsia="Arial Unicode MS" w:hAnsi="Arial Unicode MS" w:cs="Arial Unicode MS"/>
                      <w:color w:val="000000"/>
                    </w:rPr>
                    <w:t>B. </w:t>
                  </w:r>
                </w:p>
              </w:tc>
              <w:tc>
                <w:tcPr>
                  <w:tcW w:w="0" w:type="auto"/>
                </w:tcPr>
                <w:p w:rsidR="00556B63" w:rsidRDefault="00EC702E">
                  <w:pPr>
                    <w:keepNext/>
                    <w:keepLines/>
                  </w:pPr>
                  <w:r>
                    <w:rPr>
                      <w:rFonts w:ascii="Arial Unicode MS" w:eastAsia="Arial Unicode MS" w:hAnsi="Arial Unicode MS" w:cs="Arial Unicode MS"/>
                      <w:color w:val="000000"/>
                    </w:rPr>
                    <w:t>12.8%.</w:t>
                  </w:r>
                </w:p>
              </w:tc>
            </w:tr>
          </w:tbl>
          <w:p w:rsidR="00556B63" w:rsidRDefault="00556B63">
            <w:pPr>
              <w:keepNext/>
              <w:keepLines/>
              <w:rPr>
                <w:sz w:val="2"/>
              </w:rPr>
            </w:pPr>
          </w:p>
          <w:tbl>
            <w:tblPr>
              <w:tblW w:w="0" w:type="auto"/>
              <w:tblCellMar>
                <w:left w:w="0" w:type="dxa"/>
                <w:right w:w="0" w:type="dxa"/>
              </w:tblCellMar>
              <w:tblLook w:val="0000"/>
            </w:tblPr>
            <w:tblGrid>
              <w:gridCol w:w="307"/>
              <w:gridCol w:w="748"/>
            </w:tblGrid>
            <w:tr w:rsidR="00556B63">
              <w:tc>
                <w:tcPr>
                  <w:tcW w:w="0" w:type="auto"/>
                </w:tcPr>
                <w:p w:rsidR="00556B63" w:rsidRDefault="00EC702E">
                  <w:pPr>
                    <w:keepNext/>
                    <w:keepLines/>
                  </w:pPr>
                  <w:r>
                    <w:rPr>
                      <w:rFonts w:ascii="Arial Unicode MS" w:eastAsia="Arial Unicode MS" w:hAnsi="Arial Unicode MS" w:cs="Arial Unicode MS"/>
                      <w:color w:val="000000"/>
                    </w:rPr>
                    <w:t>C. </w:t>
                  </w:r>
                </w:p>
              </w:tc>
              <w:tc>
                <w:tcPr>
                  <w:tcW w:w="0" w:type="auto"/>
                </w:tcPr>
                <w:p w:rsidR="00556B63" w:rsidRDefault="00EC702E">
                  <w:pPr>
                    <w:keepNext/>
                    <w:keepLines/>
                  </w:pPr>
                  <w:r>
                    <w:rPr>
                      <w:rFonts w:ascii="Arial Unicode MS" w:eastAsia="Arial Unicode MS" w:hAnsi="Arial Unicode MS" w:cs="Arial Unicode MS"/>
                      <w:color w:val="000000"/>
                    </w:rPr>
                    <w:t>10.4%.</w:t>
                  </w:r>
                </w:p>
              </w:tc>
            </w:tr>
          </w:tbl>
          <w:p w:rsidR="00556B63" w:rsidRDefault="00556B63">
            <w:pPr>
              <w:keepNext/>
              <w:keepLines/>
              <w:rPr>
                <w:sz w:val="2"/>
              </w:rPr>
            </w:pPr>
          </w:p>
          <w:tbl>
            <w:tblPr>
              <w:tblW w:w="0" w:type="auto"/>
              <w:tblCellMar>
                <w:left w:w="0" w:type="dxa"/>
                <w:right w:w="0" w:type="dxa"/>
              </w:tblCellMar>
              <w:tblLook w:val="0000"/>
            </w:tblPr>
            <w:tblGrid>
              <w:gridCol w:w="307"/>
              <w:gridCol w:w="748"/>
            </w:tblGrid>
            <w:tr w:rsidR="00556B63">
              <w:tc>
                <w:tcPr>
                  <w:tcW w:w="0" w:type="auto"/>
                </w:tcPr>
                <w:p w:rsidR="00556B63" w:rsidRDefault="00EC702E">
                  <w:pPr>
                    <w:keepNext/>
                    <w:keepLines/>
                  </w:pPr>
                  <w:r>
                    <w:rPr>
                      <w:rFonts w:ascii="Arial Unicode MS" w:eastAsia="Arial Unicode MS" w:hAnsi="Arial Unicode MS" w:cs="Arial Unicode MS"/>
                      <w:color w:val="000000"/>
                    </w:rPr>
                    <w:t>D. </w:t>
                  </w:r>
                </w:p>
              </w:tc>
              <w:tc>
                <w:tcPr>
                  <w:tcW w:w="0" w:type="auto"/>
                </w:tcPr>
                <w:p w:rsidR="00556B63" w:rsidRDefault="00EC702E">
                  <w:pPr>
                    <w:keepNext/>
                    <w:keepLines/>
                  </w:pPr>
                  <w:r>
                    <w:rPr>
                      <w:rFonts w:ascii="Arial Unicode MS" w:eastAsia="Arial Unicode MS" w:hAnsi="Arial Unicode MS" w:cs="Arial Unicode MS"/>
                      <w:color w:val="000000"/>
                    </w:rPr>
                    <w:t>14.4%.</w:t>
                  </w:r>
                </w:p>
              </w:tc>
            </w:tr>
          </w:tbl>
          <w:p w:rsidR="00556B63" w:rsidRDefault="00556B63"/>
        </w:tc>
      </w:tr>
    </w:tbl>
    <w:p w:rsidR="00556B63" w:rsidRDefault="00EC702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556B63">
        <w:tc>
          <w:tcPr>
            <w:tcW w:w="200" w:type="pct"/>
          </w:tcPr>
          <w:p w:rsidR="00556B63" w:rsidRDefault="00EC702E">
            <w:pPr>
              <w:keepNext/>
              <w:keepLines/>
            </w:pPr>
            <w:r>
              <w:rPr>
                <w:rFonts w:ascii="Arial Unicode MS" w:eastAsia="Arial Unicode MS" w:hAnsi="Arial Unicode MS" w:cs="Arial Unicode MS"/>
                <w:color w:val="000000"/>
              </w:rPr>
              <w:t>7.</w:t>
            </w:r>
          </w:p>
        </w:tc>
        <w:tc>
          <w:tcPr>
            <w:tcW w:w="4800" w:type="pct"/>
          </w:tcPr>
          <w:p w:rsidR="00556B63" w:rsidRDefault="00EC702E">
            <w:pPr>
              <w:keepNext/>
              <w:keepLines/>
            </w:pPr>
            <w:r>
              <w:rPr>
                <w:rFonts w:ascii="Arial Unicode MS" w:eastAsia="Arial Unicode MS" w:hAnsi="Arial Unicode MS" w:cs="Arial Unicode MS"/>
                <w:color w:val="000000"/>
              </w:rPr>
              <w:t>The cost of equity for Gruwom Corp. is 8.4%. If the return to the market is 10% and the risk-free rate is 5%, then the equity beta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534"/>
            </w:tblGrid>
            <w:tr w:rsidR="00556B63">
              <w:tc>
                <w:tcPr>
                  <w:tcW w:w="0" w:type="auto"/>
                </w:tcPr>
                <w:p w:rsidR="00556B63" w:rsidRDefault="00EC702E">
                  <w:pPr>
                    <w:keepNext/>
                    <w:keepLines/>
                  </w:pPr>
                  <w:r>
                    <w:rPr>
                      <w:rFonts w:ascii="Arial Unicode MS" w:eastAsia="Arial Unicode MS" w:hAnsi="Arial Unicode MS" w:cs="Arial Unicode MS"/>
                      <w:color w:val="000000"/>
                    </w:rPr>
                    <w:t>A. </w:t>
                  </w:r>
                </w:p>
              </w:tc>
              <w:tc>
                <w:tcPr>
                  <w:tcW w:w="0" w:type="auto"/>
                </w:tcPr>
                <w:p w:rsidR="00556B63" w:rsidRDefault="00EC702E">
                  <w:pPr>
                    <w:keepNext/>
                    <w:keepLines/>
                  </w:pPr>
                  <w:r>
                    <w:rPr>
                      <w:rFonts w:ascii="Arial Unicode MS" w:eastAsia="Arial Unicode MS" w:hAnsi="Arial Unicode MS" w:cs="Arial Unicode MS"/>
                      <w:color w:val="000000"/>
                    </w:rPr>
                    <w:t>0.48.</w:t>
                  </w:r>
                </w:p>
              </w:tc>
            </w:tr>
          </w:tbl>
          <w:p w:rsidR="00556B63" w:rsidRDefault="00556B63">
            <w:pPr>
              <w:keepNext/>
              <w:keepLines/>
              <w:rPr>
                <w:sz w:val="2"/>
              </w:rPr>
            </w:pPr>
          </w:p>
          <w:tbl>
            <w:tblPr>
              <w:tblW w:w="0" w:type="auto"/>
              <w:tblCellMar>
                <w:left w:w="0" w:type="dxa"/>
                <w:right w:w="0" w:type="dxa"/>
              </w:tblCellMar>
              <w:tblLook w:val="0000"/>
            </w:tblPr>
            <w:tblGrid>
              <w:gridCol w:w="294"/>
              <w:gridCol w:w="534"/>
            </w:tblGrid>
            <w:tr w:rsidR="00556B63">
              <w:tc>
                <w:tcPr>
                  <w:tcW w:w="0" w:type="auto"/>
                </w:tcPr>
                <w:p w:rsidR="00556B63" w:rsidRDefault="00EC702E">
                  <w:pPr>
                    <w:keepNext/>
                    <w:keepLines/>
                  </w:pPr>
                  <w:r>
                    <w:rPr>
                      <w:rFonts w:ascii="Arial Unicode MS" w:eastAsia="Arial Unicode MS" w:hAnsi="Arial Unicode MS" w:cs="Arial Unicode MS"/>
                      <w:color w:val="000000"/>
                    </w:rPr>
                    <w:t>B. </w:t>
                  </w:r>
                </w:p>
              </w:tc>
              <w:tc>
                <w:tcPr>
                  <w:tcW w:w="0" w:type="auto"/>
                </w:tcPr>
                <w:p w:rsidR="00556B63" w:rsidRDefault="00EC702E">
                  <w:pPr>
                    <w:keepNext/>
                    <w:keepLines/>
                  </w:pPr>
                  <w:r>
                    <w:rPr>
                      <w:rFonts w:ascii="Arial Unicode MS" w:eastAsia="Arial Unicode MS" w:hAnsi="Arial Unicode MS" w:cs="Arial Unicode MS"/>
                      <w:color w:val="000000"/>
                    </w:rPr>
                    <w:t>1.25.</w:t>
                  </w:r>
                </w:p>
              </w:tc>
            </w:tr>
          </w:tbl>
          <w:p w:rsidR="00556B63" w:rsidRDefault="00556B63">
            <w:pPr>
              <w:keepNext/>
              <w:keepLines/>
              <w:rPr>
                <w:sz w:val="2"/>
              </w:rPr>
            </w:pPr>
          </w:p>
          <w:tbl>
            <w:tblPr>
              <w:tblW w:w="0" w:type="auto"/>
              <w:tblCellMar>
                <w:left w:w="0" w:type="dxa"/>
                <w:right w:w="0" w:type="dxa"/>
              </w:tblCellMar>
              <w:tblLook w:val="0000"/>
            </w:tblPr>
            <w:tblGrid>
              <w:gridCol w:w="307"/>
              <w:gridCol w:w="534"/>
            </w:tblGrid>
            <w:tr w:rsidR="00556B63">
              <w:tc>
                <w:tcPr>
                  <w:tcW w:w="0" w:type="auto"/>
                </w:tcPr>
                <w:p w:rsidR="00556B63" w:rsidRDefault="00EC702E">
                  <w:pPr>
                    <w:keepNext/>
                    <w:keepLines/>
                  </w:pPr>
                  <w:r>
                    <w:rPr>
                      <w:rFonts w:ascii="Arial Unicode MS" w:eastAsia="Arial Unicode MS" w:hAnsi="Arial Unicode MS" w:cs="Arial Unicode MS"/>
                      <w:color w:val="000000"/>
                    </w:rPr>
                    <w:t>C. </w:t>
                  </w:r>
                </w:p>
              </w:tc>
              <w:tc>
                <w:tcPr>
                  <w:tcW w:w="0" w:type="auto"/>
                </w:tcPr>
                <w:p w:rsidR="00556B63" w:rsidRDefault="00EC702E">
                  <w:pPr>
                    <w:keepNext/>
                    <w:keepLines/>
                  </w:pPr>
                  <w:r>
                    <w:rPr>
                      <w:rFonts w:ascii="Arial Unicode MS" w:eastAsia="Arial Unicode MS" w:hAnsi="Arial Unicode MS" w:cs="Arial Unicode MS"/>
                      <w:color w:val="000000"/>
                    </w:rPr>
                    <w:t>0.68.</w:t>
                  </w:r>
                </w:p>
              </w:tc>
            </w:tr>
          </w:tbl>
          <w:p w:rsidR="00556B63" w:rsidRDefault="00556B63">
            <w:pPr>
              <w:keepNext/>
              <w:keepLines/>
              <w:rPr>
                <w:sz w:val="2"/>
              </w:rPr>
            </w:pPr>
          </w:p>
          <w:tbl>
            <w:tblPr>
              <w:tblW w:w="0" w:type="auto"/>
              <w:tblCellMar>
                <w:left w:w="0" w:type="dxa"/>
                <w:right w:w="0" w:type="dxa"/>
              </w:tblCellMar>
              <w:tblLook w:val="0000"/>
            </w:tblPr>
            <w:tblGrid>
              <w:gridCol w:w="307"/>
              <w:gridCol w:w="534"/>
            </w:tblGrid>
            <w:tr w:rsidR="00556B63">
              <w:tc>
                <w:tcPr>
                  <w:tcW w:w="0" w:type="auto"/>
                </w:tcPr>
                <w:p w:rsidR="00556B63" w:rsidRDefault="00EC702E">
                  <w:pPr>
                    <w:keepNext/>
                    <w:keepLines/>
                  </w:pPr>
                  <w:r>
                    <w:rPr>
                      <w:rFonts w:ascii="Arial Unicode MS" w:eastAsia="Arial Unicode MS" w:hAnsi="Arial Unicode MS" w:cs="Arial Unicode MS"/>
                      <w:color w:val="000000"/>
                    </w:rPr>
                    <w:t>D. </w:t>
                  </w:r>
                </w:p>
              </w:tc>
              <w:tc>
                <w:tcPr>
                  <w:tcW w:w="0" w:type="auto"/>
                </w:tcPr>
                <w:p w:rsidR="00556B63" w:rsidRDefault="00EC702E">
                  <w:pPr>
                    <w:keepNext/>
                    <w:keepLines/>
                  </w:pPr>
                  <w:r>
                    <w:rPr>
                      <w:rFonts w:ascii="Arial Unicode MS" w:eastAsia="Arial Unicode MS" w:hAnsi="Arial Unicode MS" w:cs="Arial Unicode MS"/>
                      <w:color w:val="000000"/>
                    </w:rPr>
                    <w:t>1.68.</w:t>
                  </w:r>
                </w:p>
              </w:tc>
            </w:tr>
          </w:tbl>
          <w:p w:rsidR="00556B63" w:rsidRDefault="00556B63"/>
        </w:tc>
      </w:tr>
    </w:tbl>
    <w:p w:rsidR="00556B63" w:rsidRDefault="00EC702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556B63">
        <w:tc>
          <w:tcPr>
            <w:tcW w:w="200" w:type="pct"/>
          </w:tcPr>
          <w:p w:rsidR="00556B63" w:rsidRDefault="00EC702E">
            <w:pPr>
              <w:keepNext/>
              <w:keepLines/>
            </w:pPr>
            <w:r>
              <w:rPr>
                <w:rFonts w:ascii="Arial Unicode MS" w:eastAsia="Arial Unicode MS" w:hAnsi="Arial Unicode MS" w:cs="Arial Unicode MS"/>
                <w:color w:val="000000"/>
              </w:rPr>
              <w:t>8.</w:t>
            </w:r>
          </w:p>
        </w:tc>
        <w:tc>
          <w:tcPr>
            <w:tcW w:w="4800" w:type="pct"/>
          </w:tcPr>
          <w:p w:rsidR="00556B63" w:rsidRDefault="00EC702E">
            <w:pPr>
              <w:keepNext/>
              <w:keepLines/>
            </w:pPr>
            <w:r>
              <w:rPr>
                <w:rFonts w:ascii="Arial Unicode MS" w:eastAsia="Arial Unicode MS" w:hAnsi="Arial Unicode MS" w:cs="Arial Unicode MS"/>
                <w:color w:val="000000"/>
              </w:rPr>
              <w:t>Two stock market based costs of liquidity that affects the cost of capital are the: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4363"/>
            </w:tblGrid>
            <w:tr w:rsidR="00556B63">
              <w:tc>
                <w:tcPr>
                  <w:tcW w:w="0" w:type="auto"/>
                </w:tcPr>
                <w:p w:rsidR="00556B63" w:rsidRDefault="00EC702E">
                  <w:pPr>
                    <w:keepNext/>
                    <w:keepLines/>
                  </w:pPr>
                  <w:r>
                    <w:rPr>
                      <w:rFonts w:ascii="Arial Unicode MS" w:eastAsia="Arial Unicode MS" w:hAnsi="Arial Unicode MS" w:cs="Arial Unicode MS"/>
                      <w:color w:val="000000"/>
                    </w:rPr>
                    <w:t>A. </w:t>
                  </w:r>
                </w:p>
              </w:tc>
              <w:tc>
                <w:tcPr>
                  <w:tcW w:w="0" w:type="auto"/>
                </w:tcPr>
                <w:p w:rsidR="00556B63" w:rsidRDefault="00EC702E">
                  <w:pPr>
                    <w:keepNext/>
                    <w:keepLines/>
                  </w:pPr>
                  <w:r>
                    <w:rPr>
                      <w:rFonts w:ascii="Arial Unicode MS" w:eastAsia="Arial Unicode MS" w:hAnsi="Arial Unicode MS" w:cs="Arial Unicode MS"/>
                      <w:color w:val="000000"/>
                    </w:rPr>
                    <w:t>bid-ask spread and the specialist spread.</w:t>
                  </w:r>
                </w:p>
              </w:tc>
            </w:tr>
          </w:tbl>
          <w:p w:rsidR="00556B63" w:rsidRDefault="00556B63">
            <w:pPr>
              <w:keepNext/>
              <w:keepLines/>
              <w:rPr>
                <w:sz w:val="2"/>
              </w:rPr>
            </w:pPr>
          </w:p>
          <w:tbl>
            <w:tblPr>
              <w:tblW w:w="0" w:type="auto"/>
              <w:tblCellMar>
                <w:left w:w="0" w:type="dxa"/>
                <w:right w:w="0" w:type="dxa"/>
              </w:tblCellMar>
              <w:tblLook w:val="0000"/>
            </w:tblPr>
            <w:tblGrid>
              <w:gridCol w:w="294"/>
              <w:gridCol w:w="4723"/>
            </w:tblGrid>
            <w:tr w:rsidR="00556B63">
              <w:tc>
                <w:tcPr>
                  <w:tcW w:w="0" w:type="auto"/>
                </w:tcPr>
                <w:p w:rsidR="00556B63" w:rsidRDefault="00EC702E">
                  <w:pPr>
                    <w:keepNext/>
                    <w:keepLines/>
                  </w:pPr>
                  <w:r>
                    <w:rPr>
                      <w:rFonts w:ascii="Arial Unicode MS" w:eastAsia="Arial Unicode MS" w:hAnsi="Arial Unicode MS" w:cs="Arial Unicode MS"/>
                      <w:color w:val="000000"/>
                    </w:rPr>
                    <w:t>B. </w:t>
                  </w:r>
                </w:p>
              </w:tc>
              <w:tc>
                <w:tcPr>
                  <w:tcW w:w="0" w:type="auto"/>
                </w:tcPr>
                <w:p w:rsidR="00556B63" w:rsidRDefault="00EC702E">
                  <w:pPr>
                    <w:keepNext/>
                    <w:keepLines/>
                  </w:pPr>
                  <w:r>
                    <w:rPr>
                      <w:rFonts w:ascii="Arial Unicode MS" w:eastAsia="Arial Unicode MS" w:hAnsi="Arial Unicode MS" w:cs="Arial Unicode MS"/>
                      <w:color w:val="000000"/>
                    </w:rPr>
                    <w:t>market impact cost and the brokerage costs.</w:t>
                  </w:r>
                </w:p>
              </w:tc>
            </w:tr>
          </w:tbl>
          <w:p w:rsidR="00556B63" w:rsidRDefault="00556B63">
            <w:pPr>
              <w:keepNext/>
              <w:keepLines/>
              <w:rPr>
                <w:sz w:val="2"/>
              </w:rPr>
            </w:pPr>
          </w:p>
          <w:tbl>
            <w:tblPr>
              <w:tblW w:w="0" w:type="auto"/>
              <w:tblCellMar>
                <w:left w:w="0" w:type="dxa"/>
                <w:right w:w="0" w:type="dxa"/>
              </w:tblCellMar>
              <w:tblLook w:val="0000"/>
            </w:tblPr>
            <w:tblGrid>
              <w:gridCol w:w="307"/>
              <w:gridCol w:w="5310"/>
            </w:tblGrid>
            <w:tr w:rsidR="00556B63">
              <w:tc>
                <w:tcPr>
                  <w:tcW w:w="0" w:type="auto"/>
                </w:tcPr>
                <w:p w:rsidR="00556B63" w:rsidRDefault="00EC702E">
                  <w:pPr>
                    <w:keepNext/>
                    <w:keepLines/>
                  </w:pPr>
                  <w:r>
                    <w:rPr>
                      <w:rFonts w:ascii="Arial Unicode MS" w:eastAsia="Arial Unicode MS" w:hAnsi="Arial Unicode MS" w:cs="Arial Unicode MS"/>
                      <w:color w:val="000000"/>
                    </w:rPr>
                    <w:t>C. </w:t>
                  </w:r>
                </w:p>
              </w:tc>
              <w:tc>
                <w:tcPr>
                  <w:tcW w:w="0" w:type="auto"/>
                </w:tcPr>
                <w:p w:rsidR="00556B63" w:rsidRDefault="00EC702E">
                  <w:pPr>
                    <w:keepNext/>
                    <w:keepLines/>
                  </w:pPr>
                  <w:r>
                    <w:rPr>
                      <w:rFonts w:ascii="Arial Unicode MS" w:eastAsia="Arial Unicode MS" w:hAnsi="Arial Unicode MS" w:cs="Arial Unicode MS"/>
                      <w:color w:val="000000"/>
                    </w:rPr>
                    <w:t xml:space="preserve">investor </w:t>
                  </w:r>
                  <w:r>
                    <w:rPr>
                      <w:rFonts w:ascii="Arial Unicode MS" w:eastAsia="Arial Unicode MS" w:hAnsi="Arial Unicode MS" w:cs="Arial Unicode MS"/>
                      <w:color w:val="000000"/>
                    </w:rPr>
                    <w:t>opportunity cost and the brokerage costs.</w:t>
                  </w:r>
                </w:p>
              </w:tc>
            </w:tr>
          </w:tbl>
          <w:p w:rsidR="00556B63" w:rsidRDefault="00556B63">
            <w:pPr>
              <w:keepNext/>
              <w:keepLines/>
              <w:rPr>
                <w:sz w:val="2"/>
              </w:rPr>
            </w:pPr>
          </w:p>
          <w:tbl>
            <w:tblPr>
              <w:tblW w:w="0" w:type="auto"/>
              <w:tblCellMar>
                <w:left w:w="0" w:type="dxa"/>
                <w:right w:w="0" w:type="dxa"/>
              </w:tblCellMar>
              <w:tblLook w:val="0000"/>
            </w:tblPr>
            <w:tblGrid>
              <w:gridCol w:w="307"/>
              <w:gridCol w:w="4709"/>
            </w:tblGrid>
            <w:tr w:rsidR="00556B63">
              <w:tc>
                <w:tcPr>
                  <w:tcW w:w="0" w:type="auto"/>
                </w:tcPr>
                <w:p w:rsidR="00556B63" w:rsidRDefault="00EC702E">
                  <w:pPr>
                    <w:keepNext/>
                    <w:keepLines/>
                  </w:pPr>
                  <w:r>
                    <w:rPr>
                      <w:rFonts w:ascii="Arial Unicode MS" w:eastAsia="Arial Unicode MS" w:hAnsi="Arial Unicode MS" w:cs="Arial Unicode MS"/>
                      <w:color w:val="000000"/>
                    </w:rPr>
                    <w:t>D. </w:t>
                  </w:r>
                </w:p>
              </w:tc>
              <w:tc>
                <w:tcPr>
                  <w:tcW w:w="0" w:type="auto"/>
                </w:tcPr>
                <w:p w:rsidR="00556B63" w:rsidRDefault="00EC702E">
                  <w:pPr>
                    <w:keepNext/>
                    <w:keepLines/>
                  </w:pPr>
                  <w:r>
                    <w:rPr>
                      <w:rFonts w:ascii="Arial Unicode MS" w:eastAsia="Arial Unicode MS" w:hAnsi="Arial Unicode MS" w:cs="Arial Unicode MS"/>
                      <w:color w:val="000000"/>
                    </w:rPr>
                    <w:t>bid-ask spread and the market impact costs.</w:t>
                  </w:r>
                </w:p>
              </w:tc>
            </w:tr>
          </w:tbl>
          <w:p w:rsidR="00556B63" w:rsidRDefault="00556B63"/>
        </w:tc>
      </w:tr>
    </w:tbl>
    <w:p w:rsidR="00556B63" w:rsidRDefault="00EC702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556B63">
        <w:tc>
          <w:tcPr>
            <w:tcW w:w="200" w:type="pct"/>
          </w:tcPr>
          <w:p w:rsidR="00556B63" w:rsidRDefault="00EC702E">
            <w:pPr>
              <w:keepNext/>
              <w:keepLines/>
            </w:pPr>
            <w:r>
              <w:rPr>
                <w:rFonts w:ascii="Arial Unicode MS" w:eastAsia="Arial Unicode MS" w:hAnsi="Arial Unicode MS" w:cs="Arial Unicode MS"/>
                <w:color w:val="000000"/>
              </w:rPr>
              <w:t>9.</w:t>
            </w:r>
          </w:p>
        </w:tc>
        <w:tc>
          <w:tcPr>
            <w:tcW w:w="4800" w:type="pct"/>
          </w:tcPr>
          <w:p w:rsidR="00556B63" w:rsidRDefault="00EC702E">
            <w:pPr>
              <w:keepNext/>
              <w:keepLines/>
            </w:pPr>
            <w:r>
              <w:rPr>
                <w:rFonts w:ascii="Arial Unicode MS" w:eastAsia="Arial Unicode MS" w:hAnsi="Arial Unicode MS" w:cs="Arial Unicode MS"/>
                <w:color w:val="000000"/>
              </w:rPr>
              <w:t>The use of WACC to select investments is theoretically acceptable when: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4643"/>
            </w:tblGrid>
            <w:tr w:rsidR="00556B63">
              <w:tc>
                <w:tcPr>
                  <w:tcW w:w="0" w:type="auto"/>
                </w:tcPr>
                <w:p w:rsidR="00556B63" w:rsidRDefault="00EC702E">
                  <w:pPr>
                    <w:keepNext/>
                    <w:keepLines/>
                  </w:pPr>
                  <w:r>
                    <w:rPr>
                      <w:rFonts w:ascii="Arial Unicode MS" w:eastAsia="Arial Unicode MS" w:hAnsi="Arial Unicode MS" w:cs="Arial Unicode MS"/>
                      <w:color w:val="000000"/>
                    </w:rPr>
                    <w:t>A. </w:t>
                  </w:r>
                </w:p>
              </w:tc>
              <w:tc>
                <w:tcPr>
                  <w:tcW w:w="0" w:type="auto"/>
                </w:tcPr>
                <w:p w:rsidR="00556B63" w:rsidRDefault="00EC702E">
                  <w:pPr>
                    <w:keepNext/>
                    <w:keepLines/>
                  </w:pPr>
                  <w:r>
                    <w:rPr>
                      <w:rFonts w:ascii="Arial Unicode MS" w:eastAsia="Arial Unicode MS" w:hAnsi="Arial Unicode MS" w:cs="Arial Unicode MS"/>
                      <w:color w:val="000000"/>
                    </w:rPr>
                    <w:t>the correlation of all new projects are equal.</w:t>
                  </w:r>
                </w:p>
              </w:tc>
            </w:tr>
          </w:tbl>
          <w:p w:rsidR="00556B63" w:rsidRDefault="00556B63">
            <w:pPr>
              <w:keepNext/>
              <w:keepLines/>
              <w:rPr>
                <w:sz w:val="2"/>
              </w:rPr>
            </w:pPr>
          </w:p>
          <w:tbl>
            <w:tblPr>
              <w:tblW w:w="0" w:type="auto"/>
              <w:tblCellMar>
                <w:left w:w="0" w:type="dxa"/>
                <w:right w:w="0" w:type="dxa"/>
              </w:tblCellMar>
              <w:tblLook w:val="0000"/>
            </w:tblPr>
            <w:tblGrid>
              <w:gridCol w:w="294"/>
              <w:gridCol w:w="5403"/>
            </w:tblGrid>
            <w:tr w:rsidR="00556B63">
              <w:tc>
                <w:tcPr>
                  <w:tcW w:w="0" w:type="auto"/>
                </w:tcPr>
                <w:p w:rsidR="00556B63" w:rsidRDefault="00EC702E">
                  <w:pPr>
                    <w:keepNext/>
                    <w:keepLines/>
                  </w:pPr>
                  <w:r>
                    <w:rPr>
                      <w:rFonts w:ascii="Arial Unicode MS" w:eastAsia="Arial Unicode MS" w:hAnsi="Arial Unicode MS" w:cs="Arial Unicode MS"/>
                      <w:color w:val="000000"/>
                    </w:rPr>
                    <w:t>B. </w:t>
                  </w:r>
                </w:p>
              </w:tc>
              <w:tc>
                <w:tcPr>
                  <w:tcW w:w="0" w:type="auto"/>
                </w:tcPr>
                <w:p w:rsidR="00556B63" w:rsidRDefault="00EC702E">
                  <w:pPr>
                    <w:keepNext/>
                    <w:keepLines/>
                  </w:pPr>
                  <w:r>
                    <w:rPr>
                      <w:rFonts w:ascii="Arial Unicode MS" w:eastAsia="Arial Unicode MS" w:hAnsi="Arial Unicode MS" w:cs="Arial Unicode MS"/>
                      <w:color w:val="000000"/>
                    </w:rPr>
                    <w:t xml:space="preserve">the NPV is positive </w:t>
                  </w:r>
                  <w:r>
                    <w:rPr>
                      <w:rFonts w:ascii="Arial Unicode MS" w:eastAsia="Arial Unicode MS" w:hAnsi="Arial Unicode MS" w:cs="Arial Unicode MS"/>
                      <w:color w:val="000000"/>
                    </w:rPr>
                    <w:t>when discounted by the WACC</w:t>
                  </w:r>
                </w:p>
              </w:tc>
            </w:tr>
          </w:tbl>
          <w:p w:rsidR="00556B63" w:rsidRDefault="00556B63">
            <w:pPr>
              <w:keepNext/>
              <w:keepLines/>
              <w:rPr>
                <w:sz w:val="2"/>
              </w:rPr>
            </w:pPr>
          </w:p>
          <w:tbl>
            <w:tblPr>
              <w:tblW w:w="0" w:type="auto"/>
              <w:tblCellMar>
                <w:left w:w="0" w:type="dxa"/>
                <w:right w:w="0" w:type="dxa"/>
              </w:tblCellMar>
              <w:tblLook w:val="0000"/>
            </w:tblPr>
            <w:tblGrid>
              <w:gridCol w:w="307"/>
              <w:gridCol w:w="8124"/>
            </w:tblGrid>
            <w:tr w:rsidR="00556B63">
              <w:tc>
                <w:tcPr>
                  <w:tcW w:w="0" w:type="auto"/>
                </w:tcPr>
                <w:p w:rsidR="00556B63" w:rsidRDefault="00EC702E">
                  <w:pPr>
                    <w:keepNext/>
                    <w:keepLines/>
                  </w:pPr>
                  <w:r>
                    <w:rPr>
                      <w:rFonts w:ascii="Arial Unicode MS" w:eastAsia="Arial Unicode MS" w:hAnsi="Arial Unicode MS" w:cs="Arial Unicode MS"/>
                      <w:color w:val="000000"/>
                    </w:rPr>
                    <w:t>C. </w:t>
                  </w:r>
                </w:p>
              </w:tc>
              <w:tc>
                <w:tcPr>
                  <w:tcW w:w="0" w:type="auto"/>
                </w:tcPr>
                <w:p w:rsidR="00556B63" w:rsidRDefault="00EC702E">
                  <w:pPr>
                    <w:keepNext/>
                    <w:keepLines/>
                  </w:pPr>
                  <w:r>
                    <w:rPr>
                      <w:rFonts w:ascii="Arial Unicode MS" w:eastAsia="Arial Unicode MS" w:hAnsi="Arial Unicode MS" w:cs="Arial Unicode MS"/>
                      <w:color w:val="000000"/>
                    </w:rPr>
                    <w:t>the systematic risk of the projects are equal to the systematic risk of the firm.</w:t>
                  </w:r>
                </w:p>
              </w:tc>
            </w:tr>
          </w:tbl>
          <w:p w:rsidR="00556B63" w:rsidRDefault="00556B63">
            <w:pPr>
              <w:keepNext/>
              <w:keepLines/>
              <w:rPr>
                <w:sz w:val="2"/>
              </w:rPr>
            </w:pPr>
          </w:p>
          <w:tbl>
            <w:tblPr>
              <w:tblW w:w="0" w:type="auto"/>
              <w:tblCellMar>
                <w:left w:w="0" w:type="dxa"/>
                <w:right w:w="0" w:type="dxa"/>
              </w:tblCellMar>
              <w:tblLook w:val="0000"/>
            </w:tblPr>
            <w:tblGrid>
              <w:gridCol w:w="307"/>
              <w:gridCol w:w="6763"/>
            </w:tblGrid>
            <w:tr w:rsidR="00556B63">
              <w:tc>
                <w:tcPr>
                  <w:tcW w:w="0" w:type="auto"/>
                </w:tcPr>
                <w:p w:rsidR="00556B63" w:rsidRDefault="00EC702E">
                  <w:pPr>
                    <w:keepNext/>
                    <w:keepLines/>
                  </w:pPr>
                  <w:r>
                    <w:rPr>
                      <w:rFonts w:ascii="Arial Unicode MS" w:eastAsia="Arial Unicode MS" w:hAnsi="Arial Unicode MS" w:cs="Arial Unicode MS"/>
                      <w:color w:val="000000"/>
                    </w:rPr>
                    <w:t>D. </w:t>
                  </w:r>
                </w:p>
              </w:tc>
              <w:tc>
                <w:tcPr>
                  <w:tcW w:w="0" w:type="auto"/>
                </w:tcPr>
                <w:p w:rsidR="00556B63" w:rsidRDefault="00EC702E">
                  <w:pPr>
                    <w:keepNext/>
                    <w:keepLines/>
                  </w:pPr>
                  <w:r>
                    <w:rPr>
                      <w:rFonts w:ascii="Arial Unicode MS" w:eastAsia="Arial Unicode MS" w:hAnsi="Arial Unicode MS" w:cs="Arial Unicode MS"/>
                      <w:color w:val="000000"/>
                    </w:rPr>
                    <w:t>the firm is well diversified and the unsystematic risk is negligible</w:t>
                  </w:r>
                </w:p>
              </w:tc>
            </w:tr>
          </w:tbl>
          <w:p w:rsidR="00556B63" w:rsidRDefault="00556B63"/>
        </w:tc>
      </w:tr>
    </w:tbl>
    <w:p w:rsidR="00556B63" w:rsidRDefault="00EC702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556B63">
        <w:tc>
          <w:tcPr>
            <w:tcW w:w="200" w:type="pct"/>
          </w:tcPr>
          <w:p w:rsidR="00556B63" w:rsidRDefault="00EC702E">
            <w:pPr>
              <w:keepNext/>
              <w:keepLines/>
            </w:pPr>
            <w:r>
              <w:rPr>
                <w:rFonts w:ascii="Arial Unicode MS" w:eastAsia="Arial Unicode MS" w:hAnsi="Arial Unicode MS" w:cs="Arial Unicode MS"/>
                <w:color w:val="000000"/>
              </w:rPr>
              <w:t>10.</w:t>
            </w:r>
          </w:p>
        </w:tc>
        <w:tc>
          <w:tcPr>
            <w:tcW w:w="4800" w:type="pct"/>
          </w:tcPr>
          <w:p w:rsidR="00556B63" w:rsidRDefault="00EC702E">
            <w:pPr>
              <w:keepNext/>
              <w:keepLines/>
            </w:pPr>
            <w:r>
              <w:rPr>
                <w:rFonts w:ascii="Arial Unicode MS" w:eastAsia="Arial Unicode MS" w:hAnsi="Arial Unicode MS" w:cs="Arial Unicode MS"/>
                <w:color w:val="000000"/>
              </w:rPr>
              <w:t xml:space="preserve">If the risk of an investment project is different than </w:t>
            </w:r>
            <w:r>
              <w:rPr>
                <w:rFonts w:ascii="Arial Unicode MS" w:eastAsia="Arial Unicode MS" w:hAnsi="Arial Unicode MS" w:cs="Arial Unicode MS"/>
                <w:color w:val="000000"/>
              </w:rPr>
              <w:t>the firm's risk then,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7957"/>
            </w:tblGrid>
            <w:tr w:rsidR="00556B63">
              <w:tc>
                <w:tcPr>
                  <w:tcW w:w="0" w:type="auto"/>
                </w:tcPr>
                <w:p w:rsidR="00556B63" w:rsidRDefault="00EC702E">
                  <w:pPr>
                    <w:keepNext/>
                    <w:keepLines/>
                  </w:pPr>
                  <w:r>
                    <w:rPr>
                      <w:rFonts w:ascii="Arial Unicode MS" w:eastAsia="Arial Unicode MS" w:hAnsi="Arial Unicode MS" w:cs="Arial Unicode MS"/>
                      <w:color w:val="000000"/>
                    </w:rPr>
                    <w:t>A. </w:t>
                  </w:r>
                </w:p>
              </w:tc>
              <w:tc>
                <w:tcPr>
                  <w:tcW w:w="0" w:type="auto"/>
                </w:tcPr>
                <w:p w:rsidR="00556B63" w:rsidRDefault="00EC702E">
                  <w:pPr>
                    <w:keepNext/>
                    <w:keepLines/>
                  </w:pPr>
                  <w:r>
                    <w:rPr>
                      <w:rFonts w:ascii="Arial Unicode MS" w:eastAsia="Arial Unicode MS" w:hAnsi="Arial Unicode MS" w:cs="Arial Unicode MS"/>
                      <w:color w:val="000000"/>
                    </w:rPr>
                    <w:t>you must calculate the discount rate for the project based on the firm's risk.</w:t>
                  </w:r>
                </w:p>
              </w:tc>
            </w:tr>
          </w:tbl>
          <w:p w:rsidR="00556B63" w:rsidRDefault="00556B63">
            <w:pPr>
              <w:keepNext/>
              <w:keepLines/>
              <w:rPr>
                <w:sz w:val="2"/>
              </w:rPr>
            </w:pPr>
          </w:p>
          <w:tbl>
            <w:tblPr>
              <w:tblW w:w="0" w:type="auto"/>
              <w:tblCellMar>
                <w:left w:w="0" w:type="dxa"/>
                <w:right w:w="0" w:type="dxa"/>
              </w:tblCellMar>
              <w:tblLook w:val="0000"/>
            </w:tblPr>
            <w:tblGrid>
              <w:gridCol w:w="294"/>
              <w:gridCol w:w="8112"/>
            </w:tblGrid>
            <w:tr w:rsidR="00556B63">
              <w:tc>
                <w:tcPr>
                  <w:tcW w:w="0" w:type="auto"/>
                </w:tcPr>
                <w:p w:rsidR="00556B63" w:rsidRDefault="00EC702E">
                  <w:pPr>
                    <w:keepNext/>
                    <w:keepLines/>
                  </w:pPr>
                  <w:r>
                    <w:rPr>
                      <w:rFonts w:ascii="Arial Unicode MS" w:eastAsia="Arial Unicode MS" w:hAnsi="Arial Unicode MS" w:cs="Arial Unicode MS"/>
                      <w:color w:val="000000"/>
                    </w:rPr>
                    <w:t>B. </w:t>
                  </w:r>
                </w:p>
              </w:tc>
              <w:tc>
                <w:tcPr>
                  <w:tcW w:w="0" w:type="auto"/>
                </w:tcPr>
                <w:p w:rsidR="00556B63" w:rsidRDefault="00EC702E">
                  <w:pPr>
                    <w:keepNext/>
                    <w:keepLines/>
                  </w:pPr>
                  <w:r>
                    <w:rPr>
                      <w:rFonts w:ascii="Arial Unicode MS" w:eastAsia="Arial Unicode MS" w:hAnsi="Arial Unicode MS" w:cs="Arial Unicode MS"/>
                      <w:color w:val="000000"/>
                    </w:rPr>
                    <w:t>you must calculate the discount rate for the project based on the project risk.</w:t>
                  </w:r>
                </w:p>
              </w:tc>
            </w:tr>
          </w:tbl>
          <w:p w:rsidR="00556B63" w:rsidRDefault="00556B63">
            <w:pPr>
              <w:keepNext/>
              <w:keepLines/>
              <w:rPr>
                <w:sz w:val="2"/>
              </w:rPr>
            </w:pPr>
          </w:p>
          <w:tbl>
            <w:tblPr>
              <w:tblW w:w="0" w:type="auto"/>
              <w:tblCellMar>
                <w:left w:w="0" w:type="dxa"/>
                <w:right w:w="0" w:type="dxa"/>
              </w:tblCellMar>
              <w:tblLook w:val="0000"/>
            </w:tblPr>
            <w:tblGrid>
              <w:gridCol w:w="307"/>
              <w:gridCol w:w="6016"/>
            </w:tblGrid>
            <w:tr w:rsidR="00556B63">
              <w:tc>
                <w:tcPr>
                  <w:tcW w:w="0" w:type="auto"/>
                </w:tcPr>
                <w:p w:rsidR="00556B63" w:rsidRDefault="00EC702E">
                  <w:pPr>
                    <w:keepNext/>
                    <w:keepLines/>
                  </w:pPr>
                  <w:r>
                    <w:rPr>
                      <w:rFonts w:ascii="Arial Unicode MS" w:eastAsia="Arial Unicode MS" w:hAnsi="Arial Unicode MS" w:cs="Arial Unicode MS"/>
                      <w:color w:val="000000"/>
                    </w:rPr>
                    <w:t>C. </w:t>
                  </w:r>
                </w:p>
              </w:tc>
              <w:tc>
                <w:tcPr>
                  <w:tcW w:w="0" w:type="auto"/>
                </w:tcPr>
                <w:p w:rsidR="00556B63" w:rsidRDefault="00EC702E">
                  <w:pPr>
                    <w:keepNext/>
                    <w:keepLines/>
                  </w:pPr>
                  <w:r>
                    <w:rPr>
                      <w:rFonts w:ascii="Arial Unicode MS" w:eastAsia="Arial Unicode MS" w:hAnsi="Arial Unicode MS" w:cs="Arial Unicode MS"/>
                      <w:color w:val="000000"/>
                    </w:rPr>
                    <w:t>you must exercise risk aversion and use the market rate</w:t>
                  </w:r>
                  <w:r>
                    <w:rPr>
                      <w:rFonts w:ascii="Arial Unicode MS" w:eastAsia="Arial Unicode MS" w:hAnsi="Arial Unicode MS" w:cs="Arial Unicode MS"/>
                      <w:color w:val="000000"/>
                    </w:rPr>
                    <w:t>.</w:t>
                  </w:r>
                </w:p>
              </w:tc>
            </w:tr>
          </w:tbl>
          <w:p w:rsidR="00556B63" w:rsidRDefault="00556B63">
            <w:pPr>
              <w:keepNext/>
              <w:keepLines/>
              <w:rPr>
                <w:sz w:val="2"/>
              </w:rPr>
            </w:pPr>
          </w:p>
          <w:tbl>
            <w:tblPr>
              <w:tblW w:w="0" w:type="auto"/>
              <w:tblCellMar>
                <w:left w:w="0" w:type="dxa"/>
                <w:right w:w="0" w:type="dxa"/>
              </w:tblCellMar>
              <w:tblLook w:val="0000"/>
            </w:tblPr>
            <w:tblGrid>
              <w:gridCol w:w="307"/>
              <w:gridCol w:w="9045"/>
            </w:tblGrid>
            <w:tr w:rsidR="00556B63">
              <w:tc>
                <w:tcPr>
                  <w:tcW w:w="0" w:type="auto"/>
                </w:tcPr>
                <w:p w:rsidR="00556B63" w:rsidRDefault="00EC702E">
                  <w:pPr>
                    <w:keepNext/>
                    <w:keepLines/>
                  </w:pPr>
                  <w:r>
                    <w:rPr>
                      <w:rFonts w:ascii="Arial Unicode MS" w:eastAsia="Arial Unicode MS" w:hAnsi="Arial Unicode MS" w:cs="Arial Unicode MS"/>
                      <w:color w:val="000000"/>
                    </w:rPr>
                    <w:t>D. </w:t>
                  </w:r>
                </w:p>
              </w:tc>
              <w:tc>
                <w:tcPr>
                  <w:tcW w:w="0" w:type="auto"/>
                </w:tcPr>
                <w:p w:rsidR="00556B63" w:rsidRDefault="00EC702E">
                  <w:pPr>
                    <w:keepNext/>
                    <w:keepLines/>
                  </w:pPr>
                  <w:r>
                    <w:rPr>
                      <w:rFonts w:ascii="Arial Unicode MS" w:eastAsia="Arial Unicode MS" w:hAnsi="Arial Unicode MS" w:cs="Arial Unicode MS"/>
                      <w:color w:val="000000"/>
                    </w:rPr>
                    <w:t>an average rate across prior projects is acceptable because estimates contain errors.</w:t>
                  </w:r>
                </w:p>
              </w:tc>
            </w:tr>
          </w:tbl>
          <w:p w:rsidR="00556B63" w:rsidRDefault="00556B63"/>
        </w:tc>
      </w:tr>
    </w:tbl>
    <w:p w:rsidR="00556B63" w:rsidRDefault="00EC702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556B63">
        <w:tc>
          <w:tcPr>
            <w:tcW w:w="200" w:type="pct"/>
          </w:tcPr>
          <w:p w:rsidR="00556B63" w:rsidRDefault="00EC702E">
            <w:pPr>
              <w:keepNext/>
              <w:keepLines/>
            </w:pPr>
            <w:r>
              <w:rPr>
                <w:rFonts w:ascii="Arial Unicode MS" w:eastAsia="Arial Unicode MS" w:hAnsi="Arial Unicode MS" w:cs="Arial Unicode MS"/>
                <w:color w:val="000000"/>
              </w:rPr>
              <w:t>11.</w:t>
            </w:r>
          </w:p>
        </w:tc>
        <w:tc>
          <w:tcPr>
            <w:tcW w:w="4800" w:type="pct"/>
          </w:tcPr>
          <w:p w:rsidR="00556B63" w:rsidRDefault="00EC702E">
            <w:pPr>
              <w:keepNext/>
              <w:keepLines/>
            </w:pPr>
            <w:r>
              <w:rPr>
                <w:rFonts w:ascii="Arial Unicode MS" w:eastAsia="Arial Unicode MS" w:hAnsi="Arial Unicode MS" w:cs="Arial Unicode MS"/>
                <w:color w:val="000000"/>
              </w:rPr>
              <w:t>The constant growth dividend valuation model can also be used to estimate the cost of equity capital as: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987"/>
            </w:tblGrid>
            <w:tr w:rsidR="00556B63">
              <w:tc>
                <w:tcPr>
                  <w:tcW w:w="0" w:type="auto"/>
                </w:tcPr>
                <w:p w:rsidR="00556B63" w:rsidRDefault="00EC702E">
                  <w:pPr>
                    <w:keepNext/>
                    <w:keepLines/>
                  </w:pPr>
                  <w:r>
                    <w:rPr>
                      <w:rFonts w:ascii="Arial Unicode MS" w:eastAsia="Arial Unicode MS" w:hAnsi="Arial Unicode MS" w:cs="Arial Unicode MS"/>
                      <w:color w:val="000000"/>
                    </w:rPr>
                    <w:t>A. </w:t>
                  </w:r>
                </w:p>
              </w:tc>
              <w:tc>
                <w:tcPr>
                  <w:tcW w:w="0" w:type="auto"/>
                </w:tcPr>
                <w:p w:rsidR="00556B63" w:rsidRDefault="00EC702E">
                  <w:pPr>
                    <w:keepNext/>
                    <w:keepLines/>
                  </w:pPr>
                  <w:r>
                    <w:rPr>
                      <w:rFonts w:ascii="Arial Unicode MS" w:eastAsia="Arial Unicode MS" w:hAnsi="Arial Unicode MS" w:cs="Arial Unicode MS"/>
                      <w:color w:val="000000"/>
                    </w:rPr>
                    <w:t>D1/[rs- g]</w:t>
                  </w:r>
                </w:p>
              </w:tc>
            </w:tr>
          </w:tbl>
          <w:p w:rsidR="00556B63" w:rsidRDefault="00556B63">
            <w:pPr>
              <w:keepNext/>
              <w:keepLines/>
              <w:rPr>
                <w:sz w:val="2"/>
              </w:rPr>
            </w:pPr>
          </w:p>
          <w:tbl>
            <w:tblPr>
              <w:tblW w:w="0" w:type="auto"/>
              <w:tblCellMar>
                <w:left w:w="0" w:type="dxa"/>
                <w:right w:w="0" w:type="dxa"/>
              </w:tblCellMar>
              <w:tblLook w:val="0000"/>
            </w:tblPr>
            <w:tblGrid>
              <w:gridCol w:w="294"/>
              <w:gridCol w:w="948"/>
            </w:tblGrid>
            <w:tr w:rsidR="00556B63">
              <w:tc>
                <w:tcPr>
                  <w:tcW w:w="0" w:type="auto"/>
                </w:tcPr>
                <w:p w:rsidR="00556B63" w:rsidRDefault="00EC702E">
                  <w:pPr>
                    <w:keepNext/>
                    <w:keepLines/>
                  </w:pPr>
                  <w:r>
                    <w:rPr>
                      <w:rFonts w:ascii="Arial Unicode MS" w:eastAsia="Arial Unicode MS" w:hAnsi="Arial Unicode MS" w:cs="Arial Unicode MS"/>
                      <w:color w:val="000000"/>
                    </w:rPr>
                    <w:t>B. </w:t>
                  </w:r>
                </w:p>
              </w:tc>
              <w:tc>
                <w:tcPr>
                  <w:tcW w:w="0" w:type="auto"/>
                </w:tcPr>
                <w:p w:rsidR="00556B63" w:rsidRDefault="00EC702E">
                  <w:pPr>
                    <w:keepNext/>
                    <w:keepLines/>
                  </w:pPr>
                  <w:r>
                    <w:rPr>
                      <w:rFonts w:ascii="Arial Unicode MS" w:eastAsia="Arial Unicode MS" w:hAnsi="Arial Unicode MS" w:cs="Arial Unicode MS"/>
                      <w:color w:val="000000"/>
                    </w:rPr>
                    <w:t>D1/Po- g</w:t>
                  </w:r>
                </w:p>
              </w:tc>
            </w:tr>
          </w:tbl>
          <w:p w:rsidR="00556B63" w:rsidRDefault="00556B63">
            <w:pPr>
              <w:keepNext/>
              <w:keepLines/>
              <w:rPr>
                <w:sz w:val="2"/>
              </w:rPr>
            </w:pPr>
          </w:p>
          <w:tbl>
            <w:tblPr>
              <w:tblW w:w="0" w:type="auto"/>
              <w:tblCellMar>
                <w:left w:w="0" w:type="dxa"/>
                <w:right w:w="0" w:type="dxa"/>
              </w:tblCellMar>
              <w:tblLook w:val="0000"/>
            </w:tblPr>
            <w:tblGrid>
              <w:gridCol w:w="307"/>
              <w:gridCol w:w="1008"/>
            </w:tblGrid>
            <w:tr w:rsidR="00556B63">
              <w:tc>
                <w:tcPr>
                  <w:tcW w:w="0" w:type="auto"/>
                </w:tcPr>
                <w:p w:rsidR="00556B63" w:rsidRDefault="00EC702E">
                  <w:pPr>
                    <w:keepNext/>
                    <w:keepLines/>
                  </w:pPr>
                  <w:r>
                    <w:rPr>
                      <w:rFonts w:ascii="Arial Unicode MS" w:eastAsia="Arial Unicode MS" w:hAnsi="Arial Unicode MS" w:cs="Arial Unicode MS"/>
                      <w:color w:val="000000"/>
                    </w:rPr>
                    <w:t>C. </w:t>
                  </w:r>
                </w:p>
              </w:tc>
              <w:tc>
                <w:tcPr>
                  <w:tcW w:w="0" w:type="auto"/>
                </w:tcPr>
                <w:p w:rsidR="00556B63" w:rsidRDefault="00EC702E">
                  <w:pPr>
                    <w:keepNext/>
                    <w:keepLines/>
                  </w:pPr>
                  <w:r>
                    <w:rPr>
                      <w:rFonts w:ascii="Arial Unicode MS" w:eastAsia="Arial Unicode MS" w:hAnsi="Arial Unicode MS" w:cs="Arial Unicode MS"/>
                      <w:color w:val="000000"/>
                    </w:rPr>
                    <w:t>D1/Po+ g</w:t>
                  </w:r>
                </w:p>
              </w:tc>
            </w:tr>
          </w:tbl>
          <w:p w:rsidR="00556B63" w:rsidRDefault="00556B63">
            <w:pPr>
              <w:keepNext/>
              <w:keepLines/>
              <w:rPr>
                <w:sz w:val="2"/>
              </w:rPr>
            </w:pPr>
          </w:p>
          <w:tbl>
            <w:tblPr>
              <w:tblW w:w="0" w:type="auto"/>
              <w:tblCellMar>
                <w:left w:w="0" w:type="dxa"/>
                <w:right w:w="0" w:type="dxa"/>
              </w:tblCellMar>
              <w:tblLook w:val="0000"/>
            </w:tblPr>
            <w:tblGrid>
              <w:gridCol w:w="307"/>
              <w:gridCol w:w="934"/>
            </w:tblGrid>
            <w:tr w:rsidR="00556B63">
              <w:tc>
                <w:tcPr>
                  <w:tcW w:w="0" w:type="auto"/>
                </w:tcPr>
                <w:p w:rsidR="00556B63" w:rsidRDefault="00EC702E">
                  <w:pPr>
                    <w:keepNext/>
                    <w:keepLines/>
                  </w:pPr>
                  <w:r>
                    <w:rPr>
                      <w:rFonts w:ascii="Arial Unicode MS" w:eastAsia="Arial Unicode MS" w:hAnsi="Arial Unicode MS" w:cs="Arial Unicode MS"/>
                      <w:color w:val="000000"/>
                    </w:rPr>
                    <w:t>D. </w:t>
                  </w:r>
                </w:p>
              </w:tc>
              <w:tc>
                <w:tcPr>
                  <w:tcW w:w="0" w:type="auto"/>
                </w:tcPr>
                <w:p w:rsidR="00556B63" w:rsidRDefault="00EC702E">
                  <w:pPr>
                    <w:keepNext/>
                    <w:keepLines/>
                  </w:pPr>
                  <w:r>
                    <w:rPr>
                      <w:rFonts w:ascii="Arial Unicode MS" w:eastAsia="Arial Unicode MS" w:hAnsi="Arial Unicode MS" w:cs="Arial Unicode MS"/>
                      <w:color w:val="000000"/>
                    </w:rPr>
                    <w:t>Po(rs- g)</w:t>
                  </w:r>
                </w:p>
              </w:tc>
            </w:tr>
          </w:tbl>
          <w:p w:rsidR="00556B63" w:rsidRDefault="00556B63">
            <w:pPr>
              <w:keepNext/>
              <w:keepLines/>
              <w:rPr>
                <w:sz w:val="2"/>
              </w:rPr>
            </w:pPr>
          </w:p>
          <w:tbl>
            <w:tblPr>
              <w:tblW w:w="0" w:type="auto"/>
              <w:tblCellMar>
                <w:left w:w="0" w:type="dxa"/>
                <w:right w:w="0" w:type="dxa"/>
              </w:tblCellMar>
              <w:tblLook w:val="0000"/>
            </w:tblPr>
            <w:tblGrid>
              <w:gridCol w:w="294"/>
              <w:gridCol w:w="1527"/>
            </w:tblGrid>
            <w:tr w:rsidR="00556B63">
              <w:tc>
                <w:tcPr>
                  <w:tcW w:w="0" w:type="auto"/>
                </w:tcPr>
                <w:p w:rsidR="00556B63" w:rsidRDefault="00EC702E">
                  <w:pPr>
                    <w:keepNext/>
                    <w:keepLines/>
                  </w:pPr>
                  <w:r>
                    <w:rPr>
                      <w:rFonts w:ascii="Arial Unicode MS" w:eastAsia="Arial Unicode MS" w:hAnsi="Arial Unicode MS" w:cs="Arial Unicode MS"/>
                      <w:color w:val="000000"/>
                    </w:rPr>
                    <w:t>E. </w:t>
                  </w:r>
                </w:p>
              </w:tc>
              <w:tc>
                <w:tcPr>
                  <w:tcW w:w="0" w:type="auto"/>
                </w:tcPr>
                <w:p w:rsidR="00556B63" w:rsidRDefault="00EC702E">
                  <w:pPr>
                    <w:keepNext/>
                    <w:keepLines/>
                  </w:pPr>
                  <w:r>
                    <w:rPr>
                      <w:rFonts w:ascii="Arial Unicode MS" w:eastAsia="Arial Unicode MS" w:hAnsi="Arial Unicode MS" w:cs="Arial Unicode MS"/>
                      <w:color w:val="000000"/>
                    </w:rPr>
                    <w:t>(D1/Po)(1+ rs)</w:t>
                  </w:r>
                </w:p>
              </w:tc>
            </w:tr>
          </w:tbl>
          <w:p w:rsidR="00556B63" w:rsidRDefault="00556B63"/>
        </w:tc>
      </w:tr>
    </w:tbl>
    <w:p w:rsidR="00556B63" w:rsidRDefault="00EC702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556B63">
        <w:tc>
          <w:tcPr>
            <w:tcW w:w="200" w:type="pct"/>
          </w:tcPr>
          <w:p w:rsidR="00556B63" w:rsidRDefault="00EC702E">
            <w:pPr>
              <w:keepNext/>
              <w:keepLines/>
            </w:pPr>
            <w:r>
              <w:rPr>
                <w:rFonts w:ascii="Arial Unicode MS" w:eastAsia="Arial Unicode MS" w:hAnsi="Arial Unicode MS" w:cs="Arial Unicode MS"/>
                <w:color w:val="000000"/>
              </w:rPr>
              <w:t>12.</w:t>
            </w:r>
          </w:p>
        </w:tc>
        <w:tc>
          <w:tcPr>
            <w:tcW w:w="4800" w:type="pct"/>
          </w:tcPr>
          <w:p w:rsidR="00556B63" w:rsidRDefault="00EC702E">
            <w:pPr>
              <w:keepNext/>
              <w:keepLines/>
            </w:pPr>
            <w:r>
              <w:rPr>
                <w:rFonts w:ascii="Arial Unicode MS" w:eastAsia="Arial Unicode MS" w:hAnsi="Arial Unicode MS" w:cs="Arial Unicode MS"/>
                <w:color w:val="000000"/>
              </w:rPr>
              <w:t>If the project beta, IRR co-ordinates plot above the SML the project should be: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3683"/>
            </w:tblGrid>
            <w:tr w:rsidR="00556B63">
              <w:tc>
                <w:tcPr>
                  <w:tcW w:w="0" w:type="auto"/>
                </w:tcPr>
                <w:p w:rsidR="00556B63" w:rsidRDefault="00EC702E">
                  <w:pPr>
                    <w:keepNext/>
                    <w:keepLines/>
                  </w:pPr>
                  <w:r>
                    <w:rPr>
                      <w:rFonts w:ascii="Arial Unicode MS" w:eastAsia="Arial Unicode MS" w:hAnsi="Arial Unicode MS" w:cs="Arial Unicode MS"/>
                      <w:color w:val="000000"/>
                    </w:rPr>
                    <w:t>A. </w:t>
                  </w:r>
                </w:p>
              </w:tc>
              <w:tc>
                <w:tcPr>
                  <w:tcW w:w="0" w:type="auto"/>
                </w:tcPr>
                <w:p w:rsidR="00556B63" w:rsidRDefault="00EC702E">
                  <w:pPr>
                    <w:keepNext/>
                    <w:keepLines/>
                  </w:pPr>
                  <w:r>
                    <w:rPr>
                      <w:rFonts w:ascii="Arial Unicode MS" w:eastAsia="Arial Unicode MS" w:hAnsi="Arial Unicode MS" w:cs="Arial Unicode MS"/>
                      <w:color w:val="000000"/>
                    </w:rPr>
                    <w:t>accepted because it is overvalued.</w:t>
                  </w:r>
                </w:p>
              </w:tc>
            </w:tr>
          </w:tbl>
          <w:p w:rsidR="00556B63" w:rsidRDefault="00556B63">
            <w:pPr>
              <w:keepNext/>
              <w:keepLines/>
              <w:rPr>
                <w:sz w:val="2"/>
              </w:rPr>
            </w:pPr>
          </w:p>
          <w:tbl>
            <w:tblPr>
              <w:tblW w:w="0" w:type="auto"/>
              <w:tblCellMar>
                <w:left w:w="0" w:type="dxa"/>
                <w:right w:w="0" w:type="dxa"/>
              </w:tblCellMar>
              <w:tblLook w:val="0000"/>
            </w:tblPr>
            <w:tblGrid>
              <w:gridCol w:w="294"/>
              <w:gridCol w:w="3830"/>
            </w:tblGrid>
            <w:tr w:rsidR="00556B63">
              <w:tc>
                <w:tcPr>
                  <w:tcW w:w="0" w:type="auto"/>
                </w:tcPr>
                <w:p w:rsidR="00556B63" w:rsidRDefault="00EC702E">
                  <w:pPr>
                    <w:keepNext/>
                    <w:keepLines/>
                  </w:pPr>
                  <w:r>
                    <w:rPr>
                      <w:rFonts w:ascii="Arial Unicode MS" w:eastAsia="Arial Unicode MS" w:hAnsi="Arial Unicode MS" w:cs="Arial Unicode MS"/>
                      <w:color w:val="000000"/>
                    </w:rPr>
                    <w:t>B. </w:t>
                  </w:r>
                </w:p>
              </w:tc>
              <w:tc>
                <w:tcPr>
                  <w:tcW w:w="0" w:type="auto"/>
                </w:tcPr>
                <w:p w:rsidR="00556B63" w:rsidRDefault="00EC702E">
                  <w:pPr>
                    <w:keepNext/>
                    <w:keepLines/>
                  </w:pPr>
                  <w:r>
                    <w:rPr>
                      <w:rFonts w:ascii="Arial Unicode MS" w:eastAsia="Arial Unicode MS" w:hAnsi="Arial Unicode MS" w:cs="Arial Unicode MS"/>
                      <w:color w:val="000000"/>
                    </w:rPr>
                    <w:t>accepted because it is undervalued.</w:t>
                  </w:r>
                </w:p>
              </w:tc>
            </w:tr>
          </w:tbl>
          <w:p w:rsidR="00556B63" w:rsidRDefault="00556B63">
            <w:pPr>
              <w:keepNext/>
              <w:keepLines/>
              <w:rPr>
                <w:sz w:val="2"/>
              </w:rPr>
            </w:pPr>
          </w:p>
          <w:tbl>
            <w:tblPr>
              <w:tblW w:w="0" w:type="auto"/>
              <w:tblCellMar>
                <w:left w:w="0" w:type="dxa"/>
                <w:right w:w="0" w:type="dxa"/>
              </w:tblCellMar>
              <w:tblLook w:val="0000"/>
            </w:tblPr>
            <w:tblGrid>
              <w:gridCol w:w="307"/>
              <w:gridCol w:w="3496"/>
            </w:tblGrid>
            <w:tr w:rsidR="00556B63">
              <w:tc>
                <w:tcPr>
                  <w:tcW w:w="0" w:type="auto"/>
                </w:tcPr>
                <w:p w:rsidR="00556B63" w:rsidRDefault="00EC702E">
                  <w:pPr>
                    <w:keepNext/>
                    <w:keepLines/>
                  </w:pPr>
                  <w:r>
                    <w:rPr>
                      <w:rFonts w:ascii="Arial Unicode MS" w:eastAsia="Arial Unicode MS" w:hAnsi="Arial Unicode MS" w:cs="Arial Unicode MS"/>
                      <w:color w:val="000000"/>
                    </w:rPr>
                    <w:t>C. </w:t>
                  </w:r>
                </w:p>
              </w:tc>
              <w:tc>
                <w:tcPr>
                  <w:tcW w:w="0" w:type="auto"/>
                </w:tcPr>
                <w:p w:rsidR="00556B63" w:rsidRDefault="00EC702E">
                  <w:pPr>
                    <w:keepNext/>
                    <w:keepLines/>
                  </w:pPr>
                  <w:r>
                    <w:rPr>
                      <w:rFonts w:ascii="Arial Unicode MS" w:eastAsia="Arial Unicode MS" w:hAnsi="Arial Unicode MS" w:cs="Arial Unicode MS"/>
                      <w:color w:val="000000"/>
                    </w:rPr>
                    <w:t>rejected because it is overvalued</w:t>
                  </w:r>
                </w:p>
              </w:tc>
            </w:tr>
          </w:tbl>
          <w:p w:rsidR="00556B63" w:rsidRDefault="00556B63">
            <w:pPr>
              <w:keepNext/>
              <w:keepLines/>
              <w:rPr>
                <w:sz w:val="2"/>
              </w:rPr>
            </w:pPr>
          </w:p>
          <w:tbl>
            <w:tblPr>
              <w:tblW w:w="0" w:type="auto"/>
              <w:tblCellMar>
                <w:left w:w="0" w:type="dxa"/>
                <w:right w:w="0" w:type="dxa"/>
              </w:tblCellMar>
              <w:tblLook w:val="0000"/>
            </w:tblPr>
            <w:tblGrid>
              <w:gridCol w:w="307"/>
              <w:gridCol w:w="3709"/>
            </w:tblGrid>
            <w:tr w:rsidR="00556B63">
              <w:tc>
                <w:tcPr>
                  <w:tcW w:w="0" w:type="auto"/>
                </w:tcPr>
                <w:p w:rsidR="00556B63" w:rsidRDefault="00EC702E">
                  <w:pPr>
                    <w:keepNext/>
                    <w:keepLines/>
                  </w:pPr>
                  <w:r>
                    <w:rPr>
                      <w:rFonts w:ascii="Arial Unicode MS" w:eastAsia="Arial Unicode MS" w:hAnsi="Arial Unicode MS" w:cs="Arial Unicode MS"/>
                      <w:color w:val="000000"/>
                    </w:rPr>
                    <w:t>D. </w:t>
                  </w:r>
                </w:p>
              </w:tc>
              <w:tc>
                <w:tcPr>
                  <w:tcW w:w="0" w:type="auto"/>
                </w:tcPr>
                <w:p w:rsidR="00556B63" w:rsidRDefault="00EC702E">
                  <w:pPr>
                    <w:keepNext/>
                    <w:keepLines/>
                  </w:pPr>
                  <w:r>
                    <w:rPr>
                      <w:rFonts w:ascii="Arial Unicode MS" w:eastAsia="Arial Unicode MS" w:hAnsi="Arial Unicode MS" w:cs="Arial Unicode MS"/>
                      <w:color w:val="000000"/>
                    </w:rPr>
                    <w:t>rejected because it is undervalued.</w:t>
                  </w:r>
                </w:p>
              </w:tc>
            </w:tr>
          </w:tbl>
          <w:p w:rsidR="00556B63" w:rsidRDefault="00556B63"/>
        </w:tc>
      </w:tr>
    </w:tbl>
    <w:p w:rsidR="00556B63" w:rsidRDefault="00EC702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556B63">
        <w:tc>
          <w:tcPr>
            <w:tcW w:w="200" w:type="pct"/>
          </w:tcPr>
          <w:p w:rsidR="00556B63" w:rsidRDefault="00EC702E">
            <w:pPr>
              <w:keepNext/>
              <w:keepLines/>
            </w:pPr>
            <w:r>
              <w:rPr>
                <w:rFonts w:ascii="Arial Unicode MS" w:eastAsia="Arial Unicode MS" w:hAnsi="Arial Unicode MS" w:cs="Arial Unicode MS"/>
                <w:color w:val="000000"/>
              </w:rPr>
              <w:t>13.</w:t>
            </w:r>
          </w:p>
        </w:tc>
        <w:tc>
          <w:tcPr>
            <w:tcW w:w="4800" w:type="pct"/>
          </w:tcPr>
          <w:p w:rsidR="00556B63" w:rsidRDefault="00EC702E">
            <w:pPr>
              <w:keepNext/>
              <w:keepLines/>
            </w:pPr>
            <w:r>
              <w:rPr>
                <w:rFonts w:ascii="Arial Unicode MS" w:eastAsia="Arial Unicode MS" w:hAnsi="Arial Unicode MS" w:cs="Arial Unicode MS"/>
                <w:color w:val="000000"/>
              </w:rPr>
              <w:t>The beta of a security provides: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4215"/>
            </w:tblGrid>
            <w:tr w:rsidR="00556B63">
              <w:tc>
                <w:tcPr>
                  <w:tcW w:w="0" w:type="auto"/>
                </w:tcPr>
                <w:p w:rsidR="00556B63" w:rsidRDefault="00EC702E">
                  <w:pPr>
                    <w:keepNext/>
                    <w:keepLines/>
                  </w:pPr>
                  <w:r>
                    <w:rPr>
                      <w:rFonts w:ascii="Arial Unicode MS" w:eastAsia="Arial Unicode MS" w:hAnsi="Arial Unicode MS" w:cs="Arial Unicode MS"/>
                      <w:color w:val="000000"/>
                    </w:rPr>
                    <w:t>A. </w:t>
                  </w:r>
                </w:p>
              </w:tc>
              <w:tc>
                <w:tcPr>
                  <w:tcW w:w="0" w:type="auto"/>
                </w:tcPr>
                <w:p w:rsidR="00556B63" w:rsidRDefault="00EC702E">
                  <w:pPr>
                    <w:keepNext/>
                    <w:keepLines/>
                  </w:pPr>
                  <w:r>
                    <w:rPr>
                      <w:rFonts w:ascii="Arial Unicode MS" w:eastAsia="Arial Unicode MS" w:hAnsi="Arial Unicode MS" w:cs="Arial Unicode MS"/>
                      <w:color w:val="000000"/>
                    </w:rPr>
                    <w:t>an estimate of the market risk premium.</w:t>
                  </w:r>
                </w:p>
              </w:tc>
            </w:tr>
          </w:tbl>
          <w:p w:rsidR="00556B63" w:rsidRDefault="00556B63">
            <w:pPr>
              <w:keepNext/>
              <w:keepLines/>
              <w:rPr>
                <w:sz w:val="2"/>
              </w:rPr>
            </w:pPr>
          </w:p>
          <w:tbl>
            <w:tblPr>
              <w:tblW w:w="0" w:type="auto"/>
              <w:tblCellMar>
                <w:left w:w="0" w:type="dxa"/>
                <w:right w:w="0" w:type="dxa"/>
              </w:tblCellMar>
              <w:tblLook w:val="0000"/>
            </w:tblPr>
            <w:tblGrid>
              <w:gridCol w:w="294"/>
              <w:gridCol w:w="3856"/>
            </w:tblGrid>
            <w:tr w:rsidR="00556B63">
              <w:tc>
                <w:tcPr>
                  <w:tcW w:w="0" w:type="auto"/>
                </w:tcPr>
                <w:p w:rsidR="00556B63" w:rsidRDefault="00EC702E">
                  <w:pPr>
                    <w:keepNext/>
                    <w:keepLines/>
                  </w:pPr>
                  <w:r>
                    <w:rPr>
                      <w:rFonts w:ascii="Arial Unicode MS" w:eastAsia="Arial Unicode MS" w:hAnsi="Arial Unicode MS" w:cs="Arial Unicode MS"/>
                      <w:color w:val="000000"/>
                    </w:rPr>
                    <w:t>B. </w:t>
                  </w:r>
                </w:p>
              </w:tc>
              <w:tc>
                <w:tcPr>
                  <w:tcW w:w="0" w:type="auto"/>
                </w:tcPr>
                <w:p w:rsidR="00556B63" w:rsidRDefault="00EC702E">
                  <w:pPr>
                    <w:keepNext/>
                    <w:keepLines/>
                  </w:pPr>
                  <w:r>
                    <w:rPr>
                      <w:rFonts w:ascii="Arial Unicode MS" w:eastAsia="Arial Unicode MS" w:hAnsi="Arial Unicode MS" w:cs="Arial Unicode MS"/>
                      <w:color w:val="000000"/>
                    </w:rPr>
                    <w:t>an estimate of the slope of the CML.</w:t>
                  </w:r>
                </w:p>
              </w:tc>
            </w:tr>
          </w:tbl>
          <w:p w:rsidR="00556B63" w:rsidRDefault="00556B63">
            <w:pPr>
              <w:keepNext/>
              <w:keepLines/>
              <w:rPr>
                <w:sz w:val="2"/>
              </w:rPr>
            </w:pPr>
          </w:p>
          <w:tbl>
            <w:tblPr>
              <w:tblW w:w="0" w:type="auto"/>
              <w:tblCellMar>
                <w:left w:w="0" w:type="dxa"/>
                <w:right w:w="0" w:type="dxa"/>
              </w:tblCellMar>
              <w:tblLook w:val="0000"/>
            </w:tblPr>
            <w:tblGrid>
              <w:gridCol w:w="307"/>
              <w:gridCol w:w="3843"/>
            </w:tblGrid>
            <w:tr w:rsidR="00556B63">
              <w:tc>
                <w:tcPr>
                  <w:tcW w:w="0" w:type="auto"/>
                </w:tcPr>
                <w:p w:rsidR="00556B63" w:rsidRDefault="00EC702E">
                  <w:pPr>
                    <w:keepNext/>
                    <w:keepLines/>
                  </w:pPr>
                  <w:r>
                    <w:rPr>
                      <w:rFonts w:ascii="Arial Unicode MS" w:eastAsia="Arial Unicode MS" w:hAnsi="Arial Unicode MS" w:cs="Arial Unicode MS"/>
                      <w:color w:val="000000"/>
                    </w:rPr>
                    <w:t>C. </w:t>
                  </w:r>
                </w:p>
              </w:tc>
              <w:tc>
                <w:tcPr>
                  <w:tcW w:w="0" w:type="auto"/>
                </w:tcPr>
                <w:p w:rsidR="00556B63" w:rsidRDefault="00EC702E">
                  <w:pPr>
                    <w:keepNext/>
                    <w:keepLines/>
                  </w:pPr>
                  <w:r>
                    <w:rPr>
                      <w:rFonts w:ascii="Arial Unicode MS" w:eastAsia="Arial Unicode MS" w:hAnsi="Arial Unicode MS" w:cs="Arial Unicode MS"/>
                      <w:color w:val="000000"/>
                    </w:rPr>
                    <w:t>an estimate of the slope of the SML.</w:t>
                  </w:r>
                </w:p>
              </w:tc>
            </w:tr>
          </w:tbl>
          <w:p w:rsidR="00556B63" w:rsidRDefault="00556B63">
            <w:pPr>
              <w:keepNext/>
              <w:keepLines/>
              <w:rPr>
                <w:sz w:val="2"/>
              </w:rPr>
            </w:pPr>
          </w:p>
          <w:tbl>
            <w:tblPr>
              <w:tblW w:w="0" w:type="auto"/>
              <w:tblCellMar>
                <w:left w:w="0" w:type="dxa"/>
                <w:right w:w="0" w:type="dxa"/>
              </w:tblCellMar>
              <w:tblLook w:val="0000"/>
            </w:tblPr>
            <w:tblGrid>
              <w:gridCol w:w="307"/>
              <w:gridCol w:w="5176"/>
            </w:tblGrid>
            <w:tr w:rsidR="00556B63">
              <w:tc>
                <w:tcPr>
                  <w:tcW w:w="0" w:type="auto"/>
                </w:tcPr>
                <w:p w:rsidR="00556B63" w:rsidRDefault="00EC702E">
                  <w:pPr>
                    <w:keepNext/>
                    <w:keepLines/>
                  </w:pPr>
                  <w:r>
                    <w:rPr>
                      <w:rFonts w:ascii="Arial Unicode MS" w:eastAsia="Arial Unicode MS" w:hAnsi="Arial Unicode MS" w:cs="Arial Unicode MS"/>
                      <w:color w:val="000000"/>
                    </w:rPr>
                    <w:t>D. </w:t>
                  </w:r>
                </w:p>
              </w:tc>
              <w:tc>
                <w:tcPr>
                  <w:tcW w:w="0" w:type="auto"/>
                </w:tcPr>
                <w:p w:rsidR="00556B63" w:rsidRDefault="00EC702E">
                  <w:pPr>
                    <w:keepNext/>
                    <w:keepLines/>
                  </w:pPr>
                  <w:r>
                    <w:rPr>
                      <w:rFonts w:ascii="Arial Unicode MS" w:eastAsia="Arial Unicode MS" w:hAnsi="Arial Unicode MS" w:cs="Arial Unicode MS"/>
                      <w:color w:val="000000"/>
                    </w:rPr>
                    <w:t>an estimate of the systematic risk</w:t>
                  </w:r>
                  <w:r>
                    <w:rPr>
                      <w:rFonts w:ascii="Arial Unicode MS" w:eastAsia="Arial Unicode MS" w:hAnsi="Arial Unicode MS" w:cs="Arial Unicode MS"/>
                      <w:color w:val="000000"/>
                    </w:rPr>
                    <w:t xml:space="preserve"> of the security.</w:t>
                  </w:r>
                </w:p>
              </w:tc>
            </w:tr>
          </w:tbl>
          <w:p w:rsidR="00556B63" w:rsidRDefault="00556B63"/>
        </w:tc>
      </w:tr>
    </w:tbl>
    <w:p w:rsidR="00556B63" w:rsidRDefault="00EC702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556B63">
        <w:tc>
          <w:tcPr>
            <w:tcW w:w="200" w:type="pct"/>
          </w:tcPr>
          <w:p w:rsidR="00556B63" w:rsidRDefault="00EC702E">
            <w:pPr>
              <w:keepNext/>
              <w:keepLines/>
            </w:pPr>
            <w:r>
              <w:rPr>
                <w:rFonts w:ascii="Arial Unicode MS" w:eastAsia="Arial Unicode MS" w:hAnsi="Arial Unicode MS" w:cs="Arial Unicode MS"/>
                <w:color w:val="000000"/>
              </w:rPr>
              <w:t>14.</w:t>
            </w:r>
          </w:p>
        </w:tc>
        <w:tc>
          <w:tcPr>
            <w:tcW w:w="4800" w:type="pct"/>
          </w:tcPr>
          <w:p w:rsidR="00556B63" w:rsidRDefault="00EC702E">
            <w:pPr>
              <w:keepNext/>
              <w:keepLines/>
            </w:pPr>
            <w:r>
              <w:rPr>
                <w:rFonts w:ascii="Arial Unicode MS" w:eastAsia="Arial Unicode MS" w:hAnsi="Arial Unicode MS" w:cs="Arial Unicode MS"/>
                <w:color w:val="000000"/>
              </w:rPr>
              <w:t>Regression analysis can be used to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1508"/>
            </w:tblGrid>
            <w:tr w:rsidR="00556B63">
              <w:tc>
                <w:tcPr>
                  <w:tcW w:w="0" w:type="auto"/>
                </w:tcPr>
                <w:p w:rsidR="00556B63" w:rsidRDefault="00EC702E">
                  <w:pPr>
                    <w:keepNext/>
                    <w:keepLines/>
                  </w:pPr>
                  <w:r>
                    <w:rPr>
                      <w:rFonts w:ascii="Arial Unicode MS" w:eastAsia="Arial Unicode MS" w:hAnsi="Arial Unicode MS" w:cs="Arial Unicode MS"/>
                      <w:color w:val="000000"/>
                    </w:rPr>
                    <w:t>A. </w:t>
                  </w:r>
                </w:p>
              </w:tc>
              <w:tc>
                <w:tcPr>
                  <w:tcW w:w="0" w:type="auto"/>
                </w:tcPr>
                <w:p w:rsidR="00556B63" w:rsidRDefault="00EC702E">
                  <w:pPr>
                    <w:keepNext/>
                    <w:keepLines/>
                  </w:pPr>
                  <w:r>
                    <w:rPr>
                      <w:rFonts w:ascii="Arial Unicode MS" w:eastAsia="Arial Unicode MS" w:hAnsi="Arial Unicode MS" w:cs="Arial Unicode MS"/>
                      <w:color w:val="000000"/>
                    </w:rPr>
                    <w:t>estimate beta.</w:t>
                  </w:r>
                </w:p>
              </w:tc>
            </w:tr>
          </w:tbl>
          <w:p w:rsidR="00556B63" w:rsidRDefault="00556B63">
            <w:pPr>
              <w:keepNext/>
              <w:keepLines/>
              <w:rPr>
                <w:sz w:val="2"/>
              </w:rPr>
            </w:pPr>
          </w:p>
          <w:tbl>
            <w:tblPr>
              <w:tblW w:w="0" w:type="auto"/>
              <w:tblCellMar>
                <w:left w:w="0" w:type="dxa"/>
                <w:right w:w="0" w:type="dxa"/>
              </w:tblCellMar>
              <w:tblLook w:val="0000"/>
            </w:tblPr>
            <w:tblGrid>
              <w:gridCol w:w="294"/>
              <w:gridCol w:w="2788"/>
            </w:tblGrid>
            <w:tr w:rsidR="00556B63">
              <w:tc>
                <w:tcPr>
                  <w:tcW w:w="0" w:type="auto"/>
                </w:tcPr>
                <w:p w:rsidR="00556B63" w:rsidRDefault="00EC702E">
                  <w:pPr>
                    <w:keepNext/>
                    <w:keepLines/>
                  </w:pPr>
                  <w:r>
                    <w:rPr>
                      <w:rFonts w:ascii="Arial Unicode MS" w:eastAsia="Arial Unicode MS" w:hAnsi="Arial Unicode MS" w:cs="Arial Unicode MS"/>
                      <w:color w:val="000000"/>
                    </w:rPr>
                    <w:t>B. </w:t>
                  </w:r>
                </w:p>
              </w:tc>
              <w:tc>
                <w:tcPr>
                  <w:tcW w:w="0" w:type="auto"/>
                </w:tcPr>
                <w:p w:rsidR="00556B63" w:rsidRDefault="00EC702E">
                  <w:pPr>
                    <w:keepNext/>
                    <w:keepLines/>
                  </w:pPr>
                  <w:r>
                    <w:rPr>
                      <w:rFonts w:ascii="Arial Unicode MS" w:eastAsia="Arial Unicode MS" w:hAnsi="Arial Unicode MS" w:cs="Arial Unicode MS"/>
                      <w:color w:val="000000"/>
                    </w:rPr>
                    <w:t>estimate the risk-free rate.</w:t>
                  </w:r>
                </w:p>
              </w:tc>
            </w:tr>
          </w:tbl>
          <w:p w:rsidR="00556B63" w:rsidRDefault="00556B63">
            <w:pPr>
              <w:keepNext/>
              <w:keepLines/>
              <w:rPr>
                <w:sz w:val="2"/>
              </w:rPr>
            </w:pPr>
          </w:p>
          <w:tbl>
            <w:tblPr>
              <w:tblW w:w="0" w:type="auto"/>
              <w:tblCellMar>
                <w:left w:w="0" w:type="dxa"/>
                <w:right w:w="0" w:type="dxa"/>
              </w:tblCellMar>
              <w:tblLook w:val="0000"/>
            </w:tblPr>
            <w:tblGrid>
              <w:gridCol w:w="307"/>
              <w:gridCol w:w="3122"/>
            </w:tblGrid>
            <w:tr w:rsidR="00556B63">
              <w:tc>
                <w:tcPr>
                  <w:tcW w:w="0" w:type="auto"/>
                </w:tcPr>
                <w:p w:rsidR="00556B63" w:rsidRDefault="00EC702E">
                  <w:pPr>
                    <w:keepNext/>
                    <w:keepLines/>
                  </w:pPr>
                  <w:r>
                    <w:rPr>
                      <w:rFonts w:ascii="Arial Unicode MS" w:eastAsia="Arial Unicode MS" w:hAnsi="Arial Unicode MS" w:cs="Arial Unicode MS"/>
                      <w:color w:val="000000"/>
                    </w:rPr>
                    <w:t>C. </w:t>
                  </w:r>
                </w:p>
              </w:tc>
              <w:tc>
                <w:tcPr>
                  <w:tcW w:w="0" w:type="auto"/>
                </w:tcPr>
                <w:p w:rsidR="00556B63" w:rsidRDefault="00EC702E">
                  <w:pPr>
                    <w:keepNext/>
                    <w:keepLines/>
                  </w:pPr>
                  <w:r>
                    <w:rPr>
                      <w:rFonts w:ascii="Arial Unicode MS" w:eastAsia="Arial Unicode MS" w:hAnsi="Arial Unicode MS" w:cs="Arial Unicode MS"/>
                      <w:color w:val="000000"/>
                    </w:rPr>
                    <w:t>estimate standard deviations.</w:t>
                  </w:r>
                </w:p>
              </w:tc>
            </w:tr>
          </w:tbl>
          <w:p w:rsidR="00556B63" w:rsidRDefault="00556B63">
            <w:pPr>
              <w:keepNext/>
              <w:keepLines/>
              <w:rPr>
                <w:sz w:val="2"/>
              </w:rPr>
            </w:pPr>
          </w:p>
          <w:tbl>
            <w:tblPr>
              <w:tblW w:w="0" w:type="auto"/>
              <w:tblCellMar>
                <w:left w:w="0" w:type="dxa"/>
                <w:right w:w="0" w:type="dxa"/>
              </w:tblCellMar>
              <w:tblLook w:val="0000"/>
            </w:tblPr>
            <w:tblGrid>
              <w:gridCol w:w="307"/>
              <w:gridCol w:w="2068"/>
            </w:tblGrid>
            <w:tr w:rsidR="00556B63">
              <w:tc>
                <w:tcPr>
                  <w:tcW w:w="0" w:type="auto"/>
                </w:tcPr>
                <w:p w:rsidR="00556B63" w:rsidRDefault="00EC702E">
                  <w:pPr>
                    <w:keepNext/>
                    <w:keepLines/>
                  </w:pPr>
                  <w:r>
                    <w:rPr>
                      <w:rFonts w:ascii="Arial Unicode MS" w:eastAsia="Arial Unicode MS" w:hAnsi="Arial Unicode MS" w:cs="Arial Unicode MS"/>
                      <w:color w:val="000000"/>
                    </w:rPr>
                    <w:t>D. </w:t>
                  </w:r>
                </w:p>
              </w:tc>
              <w:tc>
                <w:tcPr>
                  <w:tcW w:w="0" w:type="auto"/>
                </w:tcPr>
                <w:p w:rsidR="00556B63" w:rsidRDefault="00EC702E">
                  <w:pPr>
                    <w:keepNext/>
                    <w:keepLines/>
                  </w:pPr>
                  <w:r>
                    <w:rPr>
                      <w:rFonts w:ascii="Arial Unicode MS" w:eastAsia="Arial Unicode MS" w:hAnsi="Arial Unicode MS" w:cs="Arial Unicode MS"/>
                      <w:color w:val="000000"/>
                    </w:rPr>
                    <w:t>estimate variances.</w:t>
                  </w:r>
                </w:p>
              </w:tc>
            </w:tr>
          </w:tbl>
          <w:p w:rsidR="00556B63" w:rsidRDefault="00556B63">
            <w:pPr>
              <w:keepNext/>
              <w:keepLines/>
              <w:rPr>
                <w:sz w:val="2"/>
              </w:rPr>
            </w:pPr>
          </w:p>
          <w:tbl>
            <w:tblPr>
              <w:tblW w:w="0" w:type="auto"/>
              <w:tblCellMar>
                <w:left w:w="0" w:type="dxa"/>
                <w:right w:w="0" w:type="dxa"/>
              </w:tblCellMar>
              <w:tblLook w:val="0000"/>
            </w:tblPr>
            <w:tblGrid>
              <w:gridCol w:w="294"/>
              <w:gridCol w:w="2829"/>
            </w:tblGrid>
            <w:tr w:rsidR="00556B63">
              <w:tc>
                <w:tcPr>
                  <w:tcW w:w="0" w:type="auto"/>
                </w:tcPr>
                <w:p w:rsidR="00556B63" w:rsidRDefault="00EC702E">
                  <w:pPr>
                    <w:keepNext/>
                    <w:keepLines/>
                  </w:pPr>
                  <w:r>
                    <w:rPr>
                      <w:rFonts w:ascii="Arial Unicode MS" w:eastAsia="Arial Unicode MS" w:hAnsi="Arial Unicode MS" w:cs="Arial Unicode MS"/>
                      <w:color w:val="000000"/>
                    </w:rPr>
                    <w:t>E. </w:t>
                  </w:r>
                </w:p>
              </w:tc>
              <w:tc>
                <w:tcPr>
                  <w:tcW w:w="0" w:type="auto"/>
                </w:tcPr>
                <w:p w:rsidR="00556B63" w:rsidRDefault="00EC702E">
                  <w:pPr>
                    <w:keepNext/>
                    <w:keepLines/>
                  </w:pPr>
                  <w:r>
                    <w:rPr>
                      <w:rFonts w:ascii="Arial Unicode MS" w:eastAsia="Arial Unicode MS" w:hAnsi="Arial Unicode MS" w:cs="Arial Unicode MS"/>
                      <w:color w:val="000000"/>
                    </w:rPr>
                    <w:t>estimate expected returns.</w:t>
                  </w:r>
                </w:p>
              </w:tc>
            </w:tr>
          </w:tbl>
          <w:p w:rsidR="00556B63" w:rsidRDefault="00556B63"/>
        </w:tc>
      </w:tr>
    </w:tbl>
    <w:p w:rsidR="00556B63" w:rsidRDefault="00EC702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556B63">
        <w:tc>
          <w:tcPr>
            <w:tcW w:w="200" w:type="pct"/>
          </w:tcPr>
          <w:p w:rsidR="00556B63" w:rsidRDefault="00EC702E">
            <w:pPr>
              <w:keepNext/>
              <w:keepLines/>
            </w:pPr>
            <w:r>
              <w:rPr>
                <w:rFonts w:ascii="Arial Unicode MS" w:eastAsia="Arial Unicode MS" w:hAnsi="Arial Unicode MS" w:cs="Arial Unicode MS"/>
                <w:color w:val="000000"/>
              </w:rPr>
              <w:t>15.</w:t>
            </w:r>
          </w:p>
        </w:tc>
        <w:tc>
          <w:tcPr>
            <w:tcW w:w="4800" w:type="pct"/>
          </w:tcPr>
          <w:p w:rsidR="00556B63" w:rsidRDefault="00EC702E">
            <w:pPr>
              <w:keepNext/>
              <w:keepLines/>
            </w:pPr>
            <w:r>
              <w:rPr>
                <w:rFonts w:ascii="Arial Unicode MS" w:eastAsia="Arial Unicode MS" w:hAnsi="Arial Unicode MS" w:cs="Arial Unicode MS"/>
                <w:color w:val="000000"/>
              </w:rPr>
              <w:t xml:space="preserve">Beta measures depend highly on </w:t>
            </w:r>
            <w:r>
              <w:rPr>
                <w:rFonts w:ascii="Arial Unicode MS" w:eastAsia="Arial Unicode MS" w:hAnsi="Arial Unicode MS" w:cs="Arial Unicode MS"/>
                <w:color w:val="000000"/>
              </w:rPr>
              <w:t>the: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3415"/>
            </w:tblGrid>
            <w:tr w:rsidR="00556B63">
              <w:tc>
                <w:tcPr>
                  <w:tcW w:w="0" w:type="auto"/>
                </w:tcPr>
                <w:p w:rsidR="00556B63" w:rsidRDefault="00EC702E">
                  <w:pPr>
                    <w:keepNext/>
                    <w:keepLines/>
                  </w:pPr>
                  <w:r>
                    <w:rPr>
                      <w:rFonts w:ascii="Arial Unicode MS" w:eastAsia="Arial Unicode MS" w:hAnsi="Arial Unicode MS" w:cs="Arial Unicode MS"/>
                      <w:color w:val="000000"/>
                    </w:rPr>
                    <w:t>A. </w:t>
                  </w:r>
                </w:p>
              </w:tc>
              <w:tc>
                <w:tcPr>
                  <w:tcW w:w="0" w:type="auto"/>
                </w:tcPr>
                <w:p w:rsidR="00556B63" w:rsidRDefault="00EC702E">
                  <w:pPr>
                    <w:keepNext/>
                    <w:keepLines/>
                  </w:pPr>
                  <w:r>
                    <w:rPr>
                      <w:rFonts w:ascii="Arial Unicode MS" w:eastAsia="Arial Unicode MS" w:hAnsi="Arial Unicode MS" w:cs="Arial Unicode MS"/>
                      <w:color w:val="000000"/>
                    </w:rPr>
                    <w:t>direction of the market variance.</w:t>
                  </w:r>
                </w:p>
              </w:tc>
            </w:tr>
          </w:tbl>
          <w:p w:rsidR="00556B63" w:rsidRDefault="00556B63">
            <w:pPr>
              <w:keepNext/>
              <w:keepLines/>
              <w:rPr>
                <w:sz w:val="2"/>
              </w:rPr>
            </w:pPr>
          </w:p>
          <w:tbl>
            <w:tblPr>
              <w:tblW w:w="0" w:type="auto"/>
              <w:tblCellMar>
                <w:left w:w="0" w:type="dxa"/>
                <w:right w:w="0" w:type="dxa"/>
              </w:tblCellMar>
              <w:tblLook w:val="0000"/>
            </w:tblPr>
            <w:tblGrid>
              <w:gridCol w:w="294"/>
              <w:gridCol w:w="3255"/>
            </w:tblGrid>
            <w:tr w:rsidR="00556B63">
              <w:tc>
                <w:tcPr>
                  <w:tcW w:w="0" w:type="auto"/>
                </w:tcPr>
                <w:p w:rsidR="00556B63" w:rsidRDefault="00EC702E">
                  <w:pPr>
                    <w:keepNext/>
                    <w:keepLines/>
                  </w:pPr>
                  <w:r>
                    <w:rPr>
                      <w:rFonts w:ascii="Arial Unicode MS" w:eastAsia="Arial Unicode MS" w:hAnsi="Arial Unicode MS" w:cs="Arial Unicode MS"/>
                      <w:color w:val="000000"/>
                    </w:rPr>
                    <w:t>B. </w:t>
                  </w:r>
                </w:p>
              </w:tc>
              <w:tc>
                <w:tcPr>
                  <w:tcW w:w="0" w:type="auto"/>
                </w:tcPr>
                <w:p w:rsidR="00556B63" w:rsidRDefault="00EC702E">
                  <w:pPr>
                    <w:keepNext/>
                    <w:keepLines/>
                  </w:pPr>
                  <w:r>
                    <w:rPr>
                      <w:rFonts w:ascii="Arial Unicode MS" w:eastAsia="Arial Unicode MS" w:hAnsi="Arial Unicode MS" w:cs="Arial Unicode MS"/>
                      <w:color w:val="000000"/>
                    </w:rPr>
                    <w:t>the overall cycle of the market.</w:t>
                  </w:r>
                </w:p>
              </w:tc>
            </w:tr>
          </w:tbl>
          <w:p w:rsidR="00556B63" w:rsidRDefault="00556B63">
            <w:pPr>
              <w:keepNext/>
              <w:keepLines/>
              <w:rPr>
                <w:sz w:val="2"/>
              </w:rPr>
            </w:pPr>
          </w:p>
          <w:tbl>
            <w:tblPr>
              <w:tblW w:w="0" w:type="auto"/>
              <w:tblCellMar>
                <w:left w:w="0" w:type="dxa"/>
                <w:right w:w="0" w:type="dxa"/>
              </w:tblCellMar>
              <w:tblLook w:val="0000"/>
            </w:tblPr>
            <w:tblGrid>
              <w:gridCol w:w="307"/>
              <w:gridCol w:w="6871"/>
            </w:tblGrid>
            <w:tr w:rsidR="00556B63">
              <w:tc>
                <w:tcPr>
                  <w:tcW w:w="0" w:type="auto"/>
                </w:tcPr>
                <w:p w:rsidR="00556B63" w:rsidRDefault="00EC702E">
                  <w:pPr>
                    <w:keepNext/>
                    <w:keepLines/>
                  </w:pPr>
                  <w:r>
                    <w:rPr>
                      <w:rFonts w:ascii="Arial Unicode MS" w:eastAsia="Arial Unicode MS" w:hAnsi="Arial Unicode MS" w:cs="Arial Unicode MS"/>
                      <w:color w:val="000000"/>
                    </w:rPr>
                    <w:t>C. </w:t>
                  </w:r>
                </w:p>
              </w:tc>
              <w:tc>
                <w:tcPr>
                  <w:tcW w:w="0" w:type="auto"/>
                </w:tcPr>
                <w:p w:rsidR="00556B63" w:rsidRDefault="00EC702E">
                  <w:pPr>
                    <w:keepNext/>
                    <w:keepLines/>
                  </w:pPr>
                  <w:r>
                    <w:rPr>
                      <w:rFonts w:ascii="Arial Unicode MS" w:eastAsia="Arial Unicode MS" w:hAnsi="Arial Unicode MS" w:cs="Arial Unicode MS"/>
                      <w:color w:val="000000"/>
                    </w:rPr>
                    <w:t>the variance of the market and asset, but not their co-movement.</w:t>
                  </w:r>
                </w:p>
              </w:tc>
            </w:tr>
          </w:tbl>
          <w:p w:rsidR="00556B63" w:rsidRDefault="00556B63">
            <w:pPr>
              <w:keepNext/>
              <w:keepLines/>
              <w:rPr>
                <w:sz w:val="2"/>
              </w:rPr>
            </w:pPr>
          </w:p>
          <w:tbl>
            <w:tblPr>
              <w:tblW w:w="0" w:type="auto"/>
              <w:tblCellMar>
                <w:left w:w="0" w:type="dxa"/>
                <w:right w:w="0" w:type="dxa"/>
              </w:tblCellMar>
              <w:tblLook w:val="0000"/>
            </w:tblPr>
            <w:tblGrid>
              <w:gridCol w:w="307"/>
              <w:gridCol w:w="8699"/>
            </w:tblGrid>
            <w:tr w:rsidR="00556B63">
              <w:tc>
                <w:tcPr>
                  <w:tcW w:w="0" w:type="auto"/>
                </w:tcPr>
                <w:p w:rsidR="00556B63" w:rsidRDefault="00EC702E">
                  <w:pPr>
                    <w:keepNext/>
                    <w:keepLines/>
                  </w:pPr>
                  <w:r>
                    <w:rPr>
                      <w:rFonts w:ascii="Arial Unicode MS" w:eastAsia="Arial Unicode MS" w:hAnsi="Arial Unicode MS" w:cs="Arial Unicode MS"/>
                      <w:color w:val="000000"/>
                    </w:rPr>
                    <w:t>D. </w:t>
                  </w:r>
                </w:p>
              </w:tc>
              <w:tc>
                <w:tcPr>
                  <w:tcW w:w="0" w:type="auto"/>
                </w:tcPr>
                <w:p w:rsidR="00556B63" w:rsidRDefault="00EC702E">
                  <w:pPr>
                    <w:keepNext/>
                    <w:keepLines/>
                  </w:pPr>
                  <w:r>
                    <w:rPr>
                      <w:rFonts w:ascii="Arial Unicode MS" w:eastAsia="Arial Unicode MS" w:hAnsi="Arial Unicode MS" w:cs="Arial Unicode MS"/>
                      <w:color w:val="000000"/>
                    </w:rPr>
                    <w:t>the standard deviation of the security and the market and how they are correlated.</w:t>
                  </w:r>
                </w:p>
              </w:tc>
            </w:tr>
          </w:tbl>
          <w:p w:rsidR="00556B63" w:rsidRDefault="00556B63"/>
        </w:tc>
      </w:tr>
    </w:tbl>
    <w:p w:rsidR="00556B63" w:rsidRDefault="00EC702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556B63">
        <w:tc>
          <w:tcPr>
            <w:tcW w:w="200" w:type="pct"/>
          </w:tcPr>
          <w:p w:rsidR="00556B63" w:rsidRDefault="00EC702E">
            <w:pPr>
              <w:keepNext/>
              <w:keepLines/>
            </w:pPr>
            <w:r>
              <w:rPr>
                <w:rFonts w:ascii="Arial Unicode MS" w:eastAsia="Arial Unicode MS" w:hAnsi="Arial Unicode MS" w:cs="Arial Unicode MS"/>
                <w:color w:val="000000"/>
              </w:rPr>
              <w:t>16.</w:t>
            </w:r>
          </w:p>
        </w:tc>
        <w:tc>
          <w:tcPr>
            <w:tcW w:w="4800" w:type="pct"/>
          </w:tcPr>
          <w:p w:rsidR="00556B63" w:rsidRDefault="00EC702E">
            <w:pPr>
              <w:keepNext/>
              <w:keepLines/>
            </w:pPr>
            <w:r>
              <w:rPr>
                <w:rFonts w:ascii="Arial Unicode MS" w:eastAsia="Arial Unicode MS" w:hAnsi="Arial Unicode MS" w:cs="Arial Unicode MS"/>
                <w:color w:val="000000"/>
              </w:rPr>
              <w:t>The formula for calculating beta is given by the dividing the ___________ of the stock with the market portfolio by the ___________ of the market portfolio.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2202"/>
            </w:tblGrid>
            <w:tr w:rsidR="00556B63">
              <w:tc>
                <w:tcPr>
                  <w:tcW w:w="0" w:type="auto"/>
                </w:tcPr>
                <w:p w:rsidR="00556B63" w:rsidRDefault="00EC702E">
                  <w:pPr>
                    <w:keepNext/>
                    <w:keepLines/>
                  </w:pPr>
                  <w:r>
                    <w:rPr>
                      <w:rFonts w:ascii="Arial Unicode MS" w:eastAsia="Arial Unicode MS" w:hAnsi="Arial Unicode MS" w:cs="Arial Unicode MS"/>
                      <w:color w:val="000000"/>
                    </w:rPr>
                    <w:t>A. </w:t>
                  </w:r>
                </w:p>
              </w:tc>
              <w:tc>
                <w:tcPr>
                  <w:tcW w:w="0" w:type="auto"/>
                </w:tcPr>
                <w:p w:rsidR="00556B63" w:rsidRDefault="00EC702E">
                  <w:pPr>
                    <w:keepNext/>
                    <w:keepLines/>
                  </w:pPr>
                  <w:r>
                    <w:rPr>
                      <w:rFonts w:ascii="Arial Unicode MS" w:eastAsia="Arial Unicode MS" w:hAnsi="Arial Unicode MS" w:cs="Arial Unicode MS"/>
                      <w:color w:val="000000"/>
                    </w:rPr>
                    <w:t>variance, covariance</w:t>
                  </w:r>
                </w:p>
              </w:tc>
            </w:tr>
          </w:tbl>
          <w:p w:rsidR="00556B63" w:rsidRDefault="00556B63">
            <w:pPr>
              <w:keepNext/>
              <w:keepLines/>
              <w:rPr>
                <w:sz w:val="2"/>
              </w:rPr>
            </w:pPr>
          </w:p>
          <w:tbl>
            <w:tblPr>
              <w:tblW w:w="0" w:type="auto"/>
              <w:tblCellMar>
                <w:left w:w="0" w:type="dxa"/>
                <w:right w:w="0" w:type="dxa"/>
              </w:tblCellMar>
              <w:tblLook w:val="0000"/>
            </w:tblPr>
            <w:tblGrid>
              <w:gridCol w:w="294"/>
              <w:gridCol w:w="2202"/>
            </w:tblGrid>
            <w:tr w:rsidR="00556B63">
              <w:tc>
                <w:tcPr>
                  <w:tcW w:w="0" w:type="auto"/>
                </w:tcPr>
                <w:p w:rsidR="00556B63" w:rsidRDefault="00EC702E">
                  <w:pPr>
                    <w:keepNext/>
                    <w:keepLines/>
                  </w:pPr>
                  <w:r>
                    <w:rPr>
                      <w:rFonts w:ascii="Arial Unicode MS" w:eastAsia="Arial Unicode MS" w:hAnsi="Arial Unicode MS" w:cs="Arial Unicode MS"/>
                      <w:color w:val="000000"/>
                    </w:rPr>
                    <w:t>B. </w:t>
                  </w:r>
                </w:p>
              </w:tc>
              <w:tc>
                <w:tcPr>
                  <w:tcW w:w="0" w:type="auto"/>
                </w:tcPr>
                <w:p w:rsidR="00556B63" w:rsidRDefault="00EC702E">
                  <w:pPr>
                    <w:keepNext/>
                    <w:keepLines/>
                  </w:pPr>
                  <w:r>
                    <w:rPr>
                      <w:rFonts w:ascii="Arial Unicode MS" w:eastAsia="Arial Unicode MS" w:hAnsi="Arial Unicode MS" w:cs="Arial Unicode MS"/>
                      <w:color w:val="000000"/>
                    </w:rPr>
                    <w:t>covariance, variance</w:t>
                  </w:r>
                </w:p>
              </w:tc>
            </w:tr>
          </w:tbl>
          <w:p w:rsidR="00556B63" w:rsidRDefault="00556B63">
            <w:pPr>
              <w:keepNext/>
              <w:keepLines/>
              <w:rPr>
                <w:sz w:val="2"/>
              </w:rPr>
            </w:pPr>
          </w:p>
          <w:tbl>
            <w:tblPr>
              <w:tblW w:w="0" w:type="auto"/>
              <w:tblCellMar>
                <w:left w:w="0" w:type="dxa"/>
                <w:right w:w="0" w:type="dxa"/>
              </w:tblCellMar>
              <w:tblLook w:val="0000"/>
            </w:tblPr>
            <w:tblGrid>
              <w:gridCol w:w="307"/>
              <w:gridCol w:w="3002"/>
            </w:tblGrid>
            <w:tr w:rsidR="00556B63">
              <w:tc>
                <w:tcPr>
                  <w:tcW w:w="0" w:type="auto"/>
                </w:tcPr>
                <w:p w:rsidR="00556B63" w:rsidRDefault="00EC702E">
                  <w:pPr>
                    <w:keepNext/>
                    <w:keepLines/>
                  </w:pPr>
                  <w:r>
                    <w:rPr>
                      <w:rFonts w:ascii="Arial Unicode MS" w:eastAsia="Arial Unicode MS" w:hAnsi="Arial Unicode MS" w:cs="Arial Unicode MS"/>
                      <w:color w:val="000000"/>
                    </w:rPr>
                    <w:t>C. </w:t>
                  </w:r>
                </w:p>
              </w:tc>
              <w:tc>
                <w:tcPr>
                  <w:tcW w:w="0" w:type="auto"/>
                </w:tcPr>
                <w:p w:rsidR="00556B63" w:rsidRDefault="00EC702E">
                  <w:pPr>
                    <w:keepNext/>
                    <w:keepLines/>
                  </w:pPr>
                  <w:r>
                    <w:rPr>
                      <w:rFonts w:ascii="Arial Unicode MS" w:eastAsia="Arial Unicode MS" w:hAnsi="Arial Unicode MS" w:cs="Arial Unicode MS"/>
                      <w:color w:val="000000"/>
                    </w:rPr>
                    <w:t>standard deviation, variance</w:t>
                  </w:r>
                </w:p>
              </w:tc>
            </w:tr>
          </w:tbl>
          <w:p w:rsidR="00556B63" w:rsidRDefault="00556B63">
            <w:pPr>
              <w:keepNext/>
              <w:keepLines/>
              <w:rPr>
                <w:sz w:val="2"/>
              </w:rPr>
            </w:pPr>
          </w:p>
          <w:tbl>
            <w:tblPr>
              <w:tblW w:w="0" w:type="auto"/>
              <w:tblCellMar>
                <w:left w:w="0" w:type="dxa"/>
                <w:right w:w="0" w:type="dxa"/>
              </w:tblCellMar>
              <w:tblLook w:val="0000"/>
            </w:tblPr>
            <w:tblGrid>
              <w:gridCol w:w="307"/>
              <w:gridCol w:w="2709"/>
            </w:tblGrid>
            <w:tr w:rsidR="00556B63">
              <w:tc>
                <w:tcPr>
                  <w:tcW w:w="0" w:type="auto"/>
                </w:tcPr>
                <w:p w:rsidR="00556B63" w:rsidRDefault="00EC702E">
                  <w:pPr>
                    <w:keepNext/>
                    <w:keepLines/>
                  </w:pPr>
                  <w:r>
                    <w:rPr>
                      <w:rFonts w:ascii="Arial Unicode MS" w:eastAsia="Arial Unicode MS" w:hAnsi="Arial Unicode MS" w:cs="Arial Unicode MS"/>
                      <w:color w:val="000000"/>
                    </w:rPr>
                    <w:t>D. </w:t>
                  </w:r>
                </w:p>
              </w:tc>
              <w:tc>
                <w:tcPr>
                  <w:tcW w:w="0" w:type="auto"/>
                </w:tcPr>
                <w:p w:rsidR="00556B63" w:rsidRDefault="00EC702E">
                  <w:pPr>
                    <w:keepNext/>
                    <w:keepLines/>
                  </w:pPr>
                  <w:r>
                    <w:rPr>
                      <w:rFonts w:ascii="Arial Unicode MS" w:eastAsia="Arial Unicode MS" w:hAnsi="Arial Unicode MS" w:cs="Arial Unicode MS"/>
                      <w:color w:val="000000"/>
                    </w:rPr>
                    <w:t>expected return, variance</w:t>
                  </w:r>
                </w:p>
              </w:tc>
            </w:tr>
          </w:tbl>
          <w:p w:rsidR="00556B63" w:rsidRDefault="00556B63">
            <w:pPr>
              <w:keepNext/>
              <w:keepLines/>
              <w:rPr>
                <w:sz w:val="2"/>
              </w:rPr>
            </w:pPr>
          </w:p>
          <w:tbl>
            <w:tblPr>
              <w:tblW w:w="0" w:type="auto"/>
              <w:tblCellMar>
                <w:left w:w="0" w:type="dxa"/>
                <w:right w:w="0" w:type="dxa"/>
              </w:tblCellMar>
              <w:tblLook w:val="0000"/>
            </w:tblPr>
            <w:tblGrid>
              <w:gridCol w:w="294"/>
              <w:gridCol w:w="2962"/>
            </w:tblGrid>
            <w:tr w:rsidR="00556B63">
              <w:tc>
                <w:tcPr>
                  <w:tcW w:w="0" w:type="auto"/>
                </w:tcPr>
                <w:p w:rsidR="00556B63" w:rsidRDefault="00EC702E">
                  <w:pPr>
                    <w:keepNext/>
                    <w:keepLines/>
                  </w:pPr>
                  <w:r>
                    <w:rPr>
                      <w:rFonts w:ascii="Arial Unicode MS" w:eastAsia="Arial Unicode MS" w:hAnsi="Arial Unicode MS" w:cs="Arial Unicode MS"/>
                      <w:color w:val="000000"/>
                    </w:rPr>
                    <w:t>E. </w:t>
                  </w:r>
                </w:p>
              </w:tc>
              <w:tc>
                <w:tcPr>
                  <w:tcW w:w="0" w:type="auto"/>
                </w:tcPr>
                <w:p w:rsidR="00556B63" w:rsidRDefault="00EC702E">
                  <w:pPr>
                    <w:keepNext/>
                    <w:keepLines/>
                  </w:pPr>
                  <w:r>
                    <w:rPr>
                      <w:rFonts w:ascii="Arial Unicode MS" w:eastAsia="Arial Unicode MS" w:hAnsi="Arial Unicode MS" w:cs="Arial Unicode MS"/>
                      <w:color w:val="000000"/>
                    </w:rPr>
                    <w:t>expected return, covariance</w:t>
                  </w:r>
                </w:p>
              </w:tc>
            </w:tr>
          </w:tbl>
          <w:p w:rsidR="00556B63" w:rsidRDefault="00556B63"/>
        </w:tc>
      </w:tr>
    </w:tbl>
    <w:p w:rsidR="00556B63" w:rsidRDefault="00EC702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556B63">
        <w:tc>
          <w:tcPr>
            <w:tcW w:w="200" w:type="pct"/>
          </w:tcPr>
          <w:p w:rsidR="00556B63" w:rsidRDefault="00EC702E">
            <w:pPr>
              <w:keepNext/>
              <w:keepLines/>
            </w:pPr>
            <w:r>
              <w:rPr>
                <w:rFonts w:ascii="Arial Unicode MS" w:eastAsia="Arial Unicode MS" w:hAnsi="Arial Unicode MS" w:cs="Arial Unicode MS"/>
                <w:color w:val="000000"/>
              </w:rPr>
              <w:t>17.</w:t>
            </w:r>
          </w:p>
        </w:tc>
        <w:tc>
          <w:tcPr>
            <w:tcW w:w="4800" w:type="pct"/>
          </w:tcPr>
          <w:p w:rsidR="00556B63" w:rsidRDefault="00EC702E">
            <w:pPr>
              <w:keepNext/>
              <w:keepLines/>
            </w:pPr>
            <w:r>
              <w:rPr>
                <w:rFonts w:ascii="Arial Unicode MS" w:eastAsia="Arial Unicode MS" w:hAnsi="Arial Unicode MS" w:cs="Arial Unicode MS"/>
                <w:color w:val="000000"/>
              </w:rPr>
              <w:t>The best fit line of pairwise plot of the returns of the security against the market index returns is called the: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961"/>
            </w:tblGrid>
            <w:tr w:rsidR="00556B63">
              <w:tc>
                <w:tcPr>
                  <w:tcW w:w="0" w:type="auto"/>
                </w:tcPr>
                <w:p w:rsidR="00556B63" w:rsidRDefault="00EC702E">
                  <w:pPr>
                    <w:keepNext/>
                    <w:keepLines/>
                  </w:pPr>
                  <w:r>
                    <w:rPr>
                      <w:rFonts w:ascii="Arial Unicode MS" w:eastAsia="Arial Unicode MS" w:hAnsi="Arial Unicode MS" w:cs="Arial Unicode MS"/>
                      <w:color w:val="000000"/>
                    </w:rPr>
                    <w:t>A. </w:t>
                  </w:r>
                </w:p>
              </w:tc>
              <w:tc>
                <w:tcPr>
                  <w:tcW w:w="0" w:type="auto"/>
                </w:tcPr>
                <w:p w:rsidR="00556B63" w:rsidRDefault="00EC702E">
                  <w:pPr>
                    <w:keepNext/>
                    <w:keepLines/>
                  </w:pPr>
                  <w:r>
                    <w:rPr>
                      <w:rFonts w:ascii="Arial Unicode MS" w:eastAsia="Arial Unicode MS" w:hAnsi="Arial Unicode MS" w:cs="Arial Unicode MS"/>
                      <w:color w:val="000000"/>
                    </w:rPr>
                    <w:t>the SML.</w:t>
                  </w:r>
                </w:p>
              </w:tc>
            </w:tr>
          </w:tbl>
          <w:p w:rsidR="00556B63" w:rsidRDefault="00556B63">
            <w:pPr>
              <w:keepNext/>
              <w:keepLines/>
              <w:rPr>
                <w:sz w:val="2"/>
              </w:rPr>
            </w:pPr>
          </w:p>
          <w:tbl>
            <w:tblPr>
              <w:tblW w:w="0" w:type="auto"/>
              <w:tblCellMar>
                <w:left w:w="0" w:type="dxa"/>
                <w:right w:w="0" w:type="dxa"/>
              </w:tblCellMar>
              <w:tblLook w:val="0000"/>
            </w:tblPr>
            <w:tblGrid>
              <w:gridCol w:w="294"/>
              <w:gridCol w:w="974"/>
            </w:tblGrid>
            <w:tr w:rsidR="00556B63">
              <w:tc>
                <w:tcPr>
                  <w:tcW w:w="0" w:type="auto"/>
                </w:tcPr>
                <w:p w:rsidR="00556B63" w:rsidRDefault="00EC702E">
                  <w:pPr>
                    <w:keepNext/>
                    <w:keepLines/>
                  </w:pPr>
                  <w:r>
                    <w:rPr>
                      <w:rFonts w:ascii="Arial Unicode MS" w:eastAsia="Arial Unicode MS" w:hAnsi="Arial Unicode MS" w:cs="Arial Unicode MS"/>
                      <w:color w:val="000000"/>
                    </w:rPr>
                    <w:t>B. </w:t>
                  </w:r>
                </w:p>
              </w:tc>
              <w:tc>
                <w:tcPr>
                  <w:tcW w:w="0" w:type="auto"/>
                </w:tcPr>
                <w:p w:rsidR="00556B63" w:rsidRDefault="00EC702E">
                  <w:pPr>
                    <w:keepNext/>
                    <w:keepLines/>
                  </w:pPr>
                  <w:r>
                    <w:rPr>
                      <w:rFonts w:ascii="Arial Unicode MS" w:eastAsia="Arial Unicode MS" w:hAnsi="Arial Unicode MS" w:cs="Arial Unicode MS"/>
                      <w:color w:val="000000"/>
                    </w:rPr>
                    <w:t>the CML.</w:t>
                  </w:r>
                </w:p>
              </w:tc>
            </w:tr>
          </w:tbl>
          <w:p w:rsidR="00556B63" w:rsidRDefault="00556B63">
            <w:pPr>
              <w:keepNext/>
              <w:keepLines/>
              <w:rPr>
                <w:sz w:val="2"/>
              </w:rPr>
            </w:pPr>
          </w:p>
          <w:tbl>
            <w:tblPr>
              <w:tblW w:w="0" w:type="auto"/>
              <w:tblCellMar>
                <w:left w:w="0" w:type="dxa"/>
                <w:right w:w="0" w:type="dxa"/>
              </w:tblCellMar>
              <w:tblLook w:val="0000"/>
            </w:tblPr>
            <w:tblGrid>
              <w:gridCol w:w="307"/>
              <w:gridCol w:w="2322"/>
            </w:tblGrid>
            <w:tr w:rsidR="00556B63">
              <w:tc>
                <w:tcPr>
                  <w:tcW w:w="0" w:type="auto"/>
                </w:tcPr>
                <w:p w:rsidR="00556B63" w:rsidRDefault="00EC702E">
                  <w:pPr>
                    <w:keepNext/>
                    <w:keepLines/>
                  </w:pPr>
                  <w:r>
                    <w:rPr>
                      <w:rFonts w:ascii="Arial Unicode MS" w:eastAsia="Arial Unicode MS" w:hAnsi="Arial Unicode MS" w:cs="Arial Unicode MS"/>
                      <w:color w:val="000000"/>
                    </w:rPr>
                    <w:t>C. </w:t>
                  </w:r>
                </w:p>
              </w:tc>
              <w:tc>
                <w:tcPr>
                  <w:tcW w:w="0" w:type="auto"/>
                </w:tcPr>
                <w:p w:rsidR="00556B63" w:rsidRDefault="00EC702E">
                  <w:pPr>
                    <w:keepNext/>
                    <w:keepLines/>
                  </w:pPr>
                  <w:r>
                    <w:rPr>
                      <w:rFonts w:ascii="Arial Unicode MS" w:eastAsia="Arial Unicode MS" w:hAnsi="Arial Unicode MS" w:cs="Arial Unicode MS"/>
                      <w:color w:val="000000"/>
                    </w:rPr>
                    <w:t>the characteristic line.</w:t>
                  </w:r>
                </w:p>
              </w:tc>
            </w:tr>
          </w:tbl>
          <w:p w:rsidR="00556B63" w:rsidRDefault="00556B63">
            <w:pPr>
              <w:keepNext/>
              <w:keepLines/>
              <w:rPr>
                <w:sz w:val="2"/>
              </w:rPr>
            </w:pPr>
          </w:p>
          <w:tbl>
            <w:tblPr>
              <w:tblW w:w="0" w:type="auto"/>
              <w:tblCellMar>
                <w:left w:w="0" w:type="dxa"/>
                <w:right w:w="0" w:type="dxa"/>
              </w:tblCellMar>
              <w:tblLook w:val="0000"/>
            </w:tblPr>
            <w:tblGrid>
              <w:gridCol w:w="307"/>
              <w:gridCol w:w="1281"/>
            </w:tblGrid>
            <w:tr w:rsidR="00556B63">
              <w:tc>
                <w:tcPr>
                  <w:tcW w:w="0" w:type="auto"/>
                </w:tcPr>
                <w:p w:rsidR="00556B63" w:rsidRDefault="00EC702E">
                  <w:pPr>
                    <w:keepNext/>
                    <w:keepLines/>
                  </w:pPr>
                  <w:r>
                    <w:rPr>
                      <w:rFonts w:ascii="Arial Unicode MS" w:eastAsia="Arial Unicode MS" w:hAnsi="Arial Unicode MS" w:cs="Arial Unicode MS"/>
                      <w:color w:val="000000"/>
                    </w:rPr>
                    <w:t>D. </w:t>
                  </w:r>
                </w:p>
              </w:tc>
              <w:tc>
                <w:tcPr>
                  <w:tcW w:w="0" w:type="auto"/>
                </w:tcPr>
                <w:p w:rsidR="00556B63" w:rsidRDefault="00EC702E">
                  <w:pPr>
                    <w:keepNext/>
                    <w:keepLines/>
                  </w:pPr>
                  <w:r>
                    <w:rPr>
                      <w:rFonts w:ascii="Arial Unicode MS" w:eastAsia="Arial Unicode MS" w:hAnsi="Arial Unicode MS" w:cs="Arial Unicode MS"/>
                      <w:color w:val="000000"/>
                    </w:rPr>
                    <w:t xml:space="preserve">the </w:t>
                  </w:r>
                  <w:r>
                    <w:rPr>
                      <w:rFonts w:ascii="Arial Unicode MS" w:eastAsia="Arial Unicode MS" w:hAnsi="Arial Unicode MS" w:cs="Arial Unicode MS"/>
                      <w:color w:val="000000"/>
                    </w:rPr>
                    <w:t>risk line.</w:t>
                  </w:r>
                </w:p>
              </w:tc>
            </w:tr>
          </w:tbl>
          <w:p w:rsidR="00556B63" w:rsidRDefault="00556B63"/>
        </w:tc>
      </w:tr>
    </w:tbl>
    <w:p w:rsidR="00556B63" w:rsidRDefault="00EC702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556B63">
        <w:tc>
          <w:tcPr>
            <w:tcW w:w="200" w:type="pct"/>
          </w:tcPr>
          <w:p w:rsidR="00556B63" w:rsidRDefault="00EC702E">
            <w:pPr>
              <w:keepNext/>
              <w:keepLines/>
            </w:pPr>
            <w:r>
              <w:rPr>
                <w:rFonts w:ascii="Arial Unicode MS" w:eastAsia="Arial Unicode MS" w:hAnsi="Arial Unicode MS" w:cs="Arial Unicode MS"/>
                <w:color w:val="000000"/>
              </w:rPr>
              <w:t>18.</w:t>
            </w:r>
          </w:p>
        </w:tc>
        <w:tc>
          <w:tcPr>
            <w:tcW w:w="4800" w:type="pct"/>
          </w:tcPr>
          <w:p w:rsidR="00556B63" w:rsidRDefault="00EC702E">
            <w:pPr>
              <w:keepNext/>
              <w:keepLines/>
            </w:pPr>
            <w:r>
              <w:rPr>
                <w:rFonts w:ascii="Arial Unicode MS" w:eastAsia="Arial Unicode MS" w:hAnsi="Arial Unicode MS" w:cs="Arial Unicode MS"/>
                <w:color w:val="000000"/>
              </w:rPr>
              <w:t>The slope of the characteristic line is the estimated: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988"/>
            </w:tblGrid>
            <w:tr w:rsidR="00556B63">
              <w:tc>
                <w:tcPr>
                  <w:tcW w:w="0" w:type="auto"/>
                </w:tcPr>
                <w:p w:rsidR="00556B63" w:rsidRDefault="00EC702E">
                  <w:pPr>
                    <w:keepNext/>
                    <w:keepLines/>
                  </w:pPr>
                  <w:r>
                    <w:rPr>
                      <w:rFonts w:ascii="Arial Unicode MS" w:eastAsia="Arial Unicode MS" w:hAnsi="Arial Unicode MS" w:cs="Arial Unicode MS"/>
                      <w:color w:val="000000"/>
                    </w:rPr>
                    <w:t>A. </w:t>
                  </w:r>
                </w:p>
              </w:tc>
              <w:tc>
                <w:tcPr>
                  <w:tcW w:w="0" w:type="auto"/>
                </w:tcPr>
                <w:p w:rsidR="00556B63" w:rsidRDefault="00EC702E">
                  <w:pPr>
                    <w:keepNext/>
                    <w:keepLines/>
                  </w:pPr>
                  <w:r>
                    <w:rPr>
                      <w:rFonts w:ascii="Arial Unicode MS" w:eastAsia="Arial Unicode MS" w:hAnsi="Arial Unicode MS" w:cs="Arial Unicode MS"/>
                      <w:color w:val="000000"/>
                    </w:rPr>
                    <w:t>intercept.</w:t>
                  </w:r>
                </w:p>
              </w:tc>
            </w:tr>
          </w:tbl>
          <w:p w:rsidR="00556B63" w:rsidRDefault="00556B63">
            <w:pPr>
              <w:keepNext/>
              <w:keepLines/>
              <w:rPr>
                <w:sz w:val="2"/>
              </w:rPr>
            </w:pPr>
          </w:p>
          <w:tbl>
            <w:tblPr>
              <w:tblW w:w="0" w:type="auto"/>
              <w:tblCellMar>
                <w:left w:w="0" w:type="dxa"/>
                <w:right w:w="0" w:type="dxa"/>
              </w:tblCellMar>
              <w:tblLook w:val="0000"/>
            </w:tblPr>
            <w:tblGrid>
              <w:gridCol w:w="294"/>
              <w:gridCol w:w="534"/>
            </w:tblGrid>
            <w:tr w:rsidR="00556B63">
              <w:tc>
                <w:tcPr>
                  <w:tcW w:w="0" w:type="auto"/>
                </w:tcPr>
                <w:p w:rsidR="00556B63" w:rsidRDefault="00EC702E">
                  <w:pPr>
                    <w:keepNext/>
                    <w:keepLines/>
                  </w:pPr>
                  <w:r>
                    <w:rPr>
                      <w:rFonts w:ascii="Arial Unicode MS" w:eastAsia="Arial Unicode MS" w:hAnsi="Arial Unicode MS" w:cs="Arial Unicode MS"/>
                      <w:color w:val="000000"/>
                    </w:rPr>
                    <w:t>B. </w:t>
                  </w:r>
                </w:p>
              </w:tc>
              <w:tc>
                <w:tcPr>
                  <w:tcW w:w="0" w:type="auto"/>
                </w:tcPr>
                <w:p w:rsidR="00556B63" w:rsidRDefault="00EC702E">
                  <w:pPr>
                    <w:keepNext/>
                    <w:keepLines/>
                  </w:pPr>
                  <w:r>
                    <w:rPr>
                      <w:rFonts w:ascii="Arial Unicode MS" w:eastAsia="Arial Unicode MS" w:hAnsi="Arial Unicode MS" w:cs="Arial Unicode MS"/>
                      <w:color w:val="000000"/>
                    </w:rPr>
                    <w:t>beta.</w:t>
                  </w:r>
                </w:p>
              </w:tc>
            </w:tr>
          </w:tbl>
          <w:p w:rsidR="00556B63" w:rsidRDefault="00556B63">
            <w:pPr>
              <w:keepNext/>
              <w:keepLines/>
              <w:rPr>
                <w:sz w:val="2"/>
              </w:rPr>
            </w:pPr>
          </w:p>
          <w:tbl>
            <w:tblPr>
              <w:tblW w:w="0" w:type="auto"/>
              <w:tblCellMar>
                <w:left w:w="0" w:type="dxa"/>
                <w:right w:w="0" w:type="dxa"/>
              </w:tblCellMar>
              <w:tblLook w:val="0000"/>
            </w:tblPr>
            <w:tblGrid>
              <w:gridCol w:w="307"/>
              <w:gridCol w:w="1908"/>
            </w:tblGrid>
            <w:tr w:rsidR="00556B63">
              <w:tc>
                <w:tcPr>
                  <w:tcW w:w="0" w:type="auto"/>
                </w:tcPr>
                <w:p w:rsidR="00556B63" w:rsidRDefault="00EC702E">
                  <w:pPr>
                    <w:keepNext/>
                    <w:keepLines/>
                  </w:pPr>
                  <w:r>
                    <w:rPr>
                      <w:rFonts w:ascii="Arial Unicode MS" w:eastAsia="Arial Unicode MS" w:hAnsi="Arial Unicode MS" w:cs="Arial Unicode MS"/>
                      <w:color w:val="000000"/>
                    </w:rPr>
                    <w:t>C. </w:t>
                  </w:r>
                </w:p>
              </w:tc>
              <w:tc>
                <w:tcPr>
                  <w:tcW w:w="0" w:type="auto"/>
                </w:tcPr>
                <w:p w:rsidR="00556B63" w:rsidRDefault="00EC702E">
                  <w:pPr>
                    <w:keepNext/>
                    <w:keepLines/>
                  </w:pPr>
                  <w:r>
                    <w:rPr>
                      <w:rFonts w:ascii="Arial Unicode MS" w:eastAsia="Arial Unicode MS" w:hAnsi="Arial Unicode MS" w:cs="Arial Unicode MS"/>
                      <w:color w:val="000000"/>
                    </w:rPr>
                    <w:t>unsystematic risk.</w:t>
                  </w:r>
                </w:p>
              </w:tc>
            </w:tr>
          </w:tbl>
          <w:p w:rsidR="00556B63" w:rsidRDefault="00556B63">
            <w:pPr>
              <w:keepNext/>
              <w:keepLines/>
              <w:rPr>
                <w:sz w:val="2"/>
              </w:rPr>
            </w:pPr>
          </w:p>
          <w:tbl>
            <w:tblPr>
              <w:tblW w:w="0" w:type="auto"/>
              <w:tblCellMar>
                <w:left w:w="0" w:type="dxa"/>
                <w:right w:w="0" w:type="dxa"/>
              </w:tblCellMar>
              <w:tblLook w:val="0000"/>
            </w:tblPr>
            <w:tblGrid>
              <w:gridCol w:w="307"/>
              <w:gridCol w:w="1774"/>
            </w:tblGrid>
            <w:tr w:rsidR="00556B63">
              <w:tc>
                <w:tcPr>
                  <w:tcW w:w="0" w:type="auto"/>
                </w:tcPr>
                <w:p w:rsidR="00556B63" w:rsidRDefault="00EC702E">
                  <w:pPr>
                    <w:keepNext/>
                    <w:keepLines/>
                  </w:pPr>
                  <w:r>
                    <w:rPr>
                      <w:rFonts w:ascii="Arial Unicode MS" w:eastAsia="Arial Unicode MS" w:hAnsi="Arial Unicode MS" w:cs="Arial Unicode MS"/>
                      <w:color w:val="000000"/>
                    </w:rPr>
                    <w:t>D. </w:t>
                  </w:r>
                </w:p>
              </w:tc>
              <w:tc>
                <w:tcPr>
                  <w:tcW w:w="0" w:type="auto"/>
                </w:tcPr>
                <w:p w:rsidR="00556B63" w:rsidRDefault="00EC702E">
                  <w:pPr>
                    <w:keepNext/>
                    <w:keepLines/>
                  </w:pPr>
                  <w:r>
                    <w:rPr>
                      <w:rFonts w:ascii="Arial Unicode MS" w:eastAsia="Arial Unicode MS" w:hAnsi="Arial Unicode MS" w:cs="Arial Unicode MS"/>
                      <w:color w:val="000000"/>
                    </w:rPr>
                    <w:t>market variance.</w:t>
                  </w:r>
                </w:p>
              </w:tc>
            </w:tr>
          </w:tbl>
          <w:p w:rsidR="00556B63" w:rsidRDefault="00556B63">
            <w:pPr>
              <w:keepNext/>
              <w:keepLines/>
              <w:rPr>
                <w:sz w:val="2"/>
              </w:rPr>
            </w:pPr>
          </w:p>
          <w:tbl>
            <w:tblPr>
              <w:tblW w:w="0" w:type="auto"/>
              <w:tblCellMar>
                <w:left w:w="0" w:type="dxa"/>
                <w:right w:w="0" w:type="dxa"/>
              </w:tblCellMar>
              <w:tblLook w:val="0000"/>
            </w:tblPr>
            <w:tblGrid>
              <w:gridCol w:w="294"/>
              <w:gridCol w:w="2241"/>
            </w:tblGrid>
            <w:tr w:rsidR="00556B63">
              <w:tc>
                <w:tcPr>
                  <w:tcW w:w="0" w:type="auto"/>
                </w:tcPr>
                <w:p w:rsidR="00556B63" w:rsidRDefault="00EC702E">
                  <w:pPr>
                    <w:keepNext/>
                    <w:keepLines/>
                  </w:pPr>
                  <w:r>
                    <w:rPr>
                      <w:rFonts w:ascii="Arial Unicode MS" w:eastAsia="Arial Unicode MS" w:hAnsi="Arial Unicode MS" w:cs="Arial Unicode MS"/>
                      <w:color w:val="000000"/>
                    </w:rPr>
                    <w:t>E. </w:t>
                  </w:r>
                </w:p>
              </w:tc>
              <w:tc>
                <w:tcPr>
                  <w:tcW w:w="0" w:type="auto"/>
                </w:tcPr>
                <w:p w:rsidR="00556B63" w:rsidRDefault="00EC702E">
                  <w:pPr>
                    <w:keepNext/>
                    <w:keepLines/>
                  </w:pPr>
                  <w:r>
                    <w:rPr>
                      <w:rFonts w:ascii="Arial Unicode MS" w:eastAsia="Arial Unicode MS" w:hAnsi="Arial Unicode MS" w:cs="Arial Unicode MS"/>
                      <w:color w:val="000000"/>
                    </w:rPr>
                    <w:t>market risk premium.</w:t>
                  </w:r>
                </w:p>
              </w:tc>
            </w:tr>
          </w:tbl>
          <w:p w:rsidR="00556B63" w:rsidRDefault="00556B63"/>
        </w:tc>
      </w:tr>
    </w:tbl>
    <w:p w:rsidR="00556B63" w:rsidRDefault="00EC702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556B63">
        <w:tc>
          <w:tcPr>
            <w:tcW w:w="200" w:type="pct"/>
          </w:tcPr>
          <w:p w:rsidR="00556B63" w:rsidRDefault="00EC702E">
            <w:pPr>
              <w:keepNext/>
              <w:keepLines/>
            </w:pPr>
            <w:r>
              <w:rPr>
                <w:rFonts w:ascii="Arial Unicode MS" w:eastAsia="Arial Unicode MS" w:hAnsi="Arial Unicode MS" w:cs="Arial Unicode MS"/>
                <w:color w:val="000000"/>
              </w:rPr>
              <w:t>19.</w:t>
            </w:r>
          </w:p>
        </w:tc>
        <w:tc>
          <w:tcPr>
            <w:tcW w:w="4800" w:type="pct"/>
          </w:tcPr>
          <w:p w:rsidR="00556B63" w:rsidRDefault="00EC702E">
            <w:pPr>
              <w:keepNext/>
              <w:keepLines/>
            </w:pPr>
            <w:r>
              <w:rPr>
                <w:rFonts w:ascii="Arial Unicode MS" w:eastAsia="Arial Unicode MS" w:hAnsi="Arial Unicode MS" w:cs="Arial Unicode MS"/>
                <w:color w:val="000000"/>
              </w:rPr>
              <w:t>When using the cost of debt, the relevant number is the: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8004"/>
            </w:tblGrid>
            <w:tr w:rsidR="00556B63">
              <w:tc>
                <w:tcPr>
                  <w:tcW w:w="0" w:type="auto"/>
                </w:tcPr>
                <w:p w:rsidR="00556B63" w:rsidRDefault="00EC702E">
                  <w:pPr>
                    <w:keepNext/>
                    <w:keepLines/>
                  </w:pPr>
                  <w:r>
                    <w:rPr>
                      <w:rFonts w:ascii="Arial Unicode MS" w:eastAsia="Arial Unicode MS" w:hAnsi="Arial Unicode MS" w:cs="Arial Unicode MS"/>
                      <w:color w:val="000000"/>
                    </w:rPr>
                    <w:t>A. </w:t>
                  </w:r>
                </w:p>
              </w:tc>
              <w:tc>
                <w:tcPr>
                  <w:tcW w:w="0" w:type="auto"/>
                </w:tcPr>
                <w:p w:rsidR="00556B63" w:rsidRDefault="00EC702E">
                  <w:pPr>
                    <w:keepNext/>
                    <w:keepLines/>
                  </w:pPr>
                  <w:r>
                    <w:rPr>
                      <w:rFonts w:ascii="Arial Unicode MS" w:eastAsia="Arial Unicode MS" w:hAnsi="Arial Unicode MS" w:cs="Arial Unicode MS"/>
                      <w:color w:val="000000"/>
                    </w:rPr>
                    <w:t>pre-tax cost of debt since most corporations pay taxes at the same tax rate.</w:t>
                  </w:r>
                </w:p>
              </w:tc>
            </w:tr>
          </w:tbl>
          <w:p w:rsidR="00556B63" w:rsidRDefault="00556B63">
            <w:pPr>
              <w:keepNext/>
              <w:keepLines/>
              <w:rPr>
                <w:sz w:val="2"/>
              </w:rPr>
            </w:pPr>
          </w:p>
          <w:tbl>
            <w:tblPr>
              <w:tblW w:w="0" w:type="auto"/>
              <w:tblCellMar>
                <w:left w:w="0" w:type="dxa"/>
                <w:right w:w="0" w:type="dxa"/>
              </w:tblCellMar>
              <w:tblLook w:val="0000"/>
            </w:tblPr>
            <w:tblGrid>
              <w:gridCol w:w="294"/>
              <w:gridCol w:w="8031"/>
            </w:tblGrid>
            <w:tr w:rsidR="00556B63">
              <w:tc>
                <w:tcPr>
                  <w:tcW w:w="0" w:type="auto"/>
                </w:tcPr>
                <w:p w:rsidR="00556B63" w:rsidRDefault="00EC702E">
                  <w:pPr>
                    <w:keepNext/>
                    <w:keepLines/>
                  </w:pPr>
                  <w:r>
                    <w:rPr>
                      <w:rFonts w:ascii="Arial Unicode MS" w:eastAsia="Arial Unicode MS" w:hAnsi="Arial Unicode MS" w:cs="Arial Unicode MS"/>
                      <w:color w:val="000000"/>
                    </w:rPr>
                    <w:t>B. </w:t>
                  </w:r>
                </w:p>
              </w:tc>
              <w:tc>
                <w:tcPr>
                  <w:tcW w:w="0" w:type="auto"/>
                </w:tcPr>
                <w:p w:rsidR="00556B63" w:rsidRDefault="00EC702E">
                  <w:pPr>
                    <w:keepNext/>
                    <w:keepLines/>
                  </w:pPr>
                  <w:r>
                    <w:rPr>
                      <w:rFonts w:ascii="Arial Unicode MS" w:eastAsia="Arial Unicode MS" w:hAnsi="Arial Unicode MS" w:cs="Arial Unicode MS"/>
                      <w:color w:val="000000"/>
                    </w:rPr>
                    <w:t>pre-tax cost of debt since it is the actual rate the firm is paying bondholders.</w:t>
                  </w:r>
                </w:p>
              </w:tc>
            </w:tr>
          </w:tbl>
          <w:p w:rsidR="00556B63" w:rsidRDefault="00556B63">
            <w:pPr>
              <w:keepNext/>
              <w:keepLines/>
              <w:rPr>
                <w:sz w:val="2"/>
              </w:rPr>
            </w:pPr>
          </w:p>
          <w:tbl>
            <w:tblPr>
              <w:tblW w:w="0" w:type="auto"/>
              <w:tblCellMar>
                <w:left w:w="0" w:type="dxa"/>
                <w:right w:w="0" w:type="dxa"/>
              </w:tblCellMar>
              <w:tblLook w:val="0000"/>
            </w:tblPr>
            <w:tblGrid>
              <w:gridCol w:w="307"/>
              <w:gridCol w:w="5897"/>
            </w:tblGrid>
            <w:tr w:rsidR="00556B63">
              <w:tc>
                <w:tcPr>
                  <w:tcW w:w="0" w:type="auto"/>
                </w:tcPr>
                <w:p w:rsidR="00556B63" w:rsidRDefault="00EC702E">
                  <w:pPr>
                    <w:keepNext/>
                    <w:keepLines/>
                  </w:pPr>
                  <w:r>
                    <w:rPr>
                      <w:rFonts w:ascii="Arial Unicode MS" w:eastAsia="Arial Unicode MS" w:hAnsi="Arial Unicode MS" w:cs="Arial Unicode MS"/>
                      <w:color w:val="000000"/>
                    </w:rPr>
                    <w:t>C. </w:t>
                  </w:r>
                </w:p>
              </w:tc>
              <w:tc>
                <w:tcPr>
                  <w:tcW w:w="0" w:type="auto"/>
                </w:tcPr>
                <w:p w:rsidR="00556B63" w:rsidRDefault="00EC702E">
                  <w:pPr>
                    <w:keepNext/>
                    <w:keepLines/>
                  </w:pPr>
                  <w:r>
                    <w:rPr>
                      <w:rFonts w:ascii="Arial Unicode MS" w:eastAsia="Arial Unicode MS" w:hAnsi="Arial Unicode MS" w:cs="Arial Unicode MS"/>
                      <w:color w:val="000000"/>
                    </w:rPr>
                    <w:t>post-tax cost of debt since dividends are tax deductible.</w:t>
                  </w:r>
                </w:p>
              </w:tc>
            </w:tr>
          </w:tbl>
          <w:p w:rsidR="00556B63" w:rsidRDefault="00556B63">
            <w:pPr>
              <w:keepNext/>
              <w:keepLines/>
              <w:rPr>
                <w:sz w:val="2"/>
              </w:rPr>
            </w:pPr>
          </w:p>
          <w:tbl>
            <w:tblPr>
              <w:tblW w:w="0" w:type="auto"/>
              <w:tblCellMar>
                <w:left w:w="0" w:type="dxa"/>
                <w:right w:w="0" w:type="dxa"/>
              </w:tblCellMar>
              <w:tblLook w:val="0000"/>
            </w:tblPr>
            <w:tblGrid>
              <w:gridCol w:w="307"/>
              <w:gridCol w:w="5497"/>
            </w:tblGrid>
            <w:tr w:rsidR="00556B63">
              <w:tc>
                <w:tcPr>
                  <w:tcW w:w="0" w:type="auto"/>
                </w:tcPr>
                <w:p w:rsidR="00556B63" w:rsidRDefault="00EC702E">
                  <w:pPr>
                    <w:keepNext/>
                    <w:keepLines/>
                  </w:pPr>
                  <w:r>
                    <w:rPr>
                      <w:rFonts w:ascii="Arial Unicode MS" w:eastAsia="Arial Unicode MS" w:hAnsi="Arial Unicode MS" w:cs="Arial Unicode MS"/>
                      <w:color w:val="000000"/>
                    </w:rPr>
                    <w:t>D. </w:t>
                  </w:r>
                </w:p>
              </w:tc>
              <w:tc>
                <w:tcPr>
                  <w:tcW w:w="0" w:type="auto"/>
                </w:tcPr>
                <w:p w:rsidR="00556B63" w:rsidRDefault="00EC702E">
                  <w:pPr>
                    <w:keepNext/>
                    <w:keepLines/>
                  </w:pPr>
                  <w:r>
                    <w:rPr>
                      <w:rFonts w:ascii="Arial Unicode MS" w:eastAsia="Arial Unicode MS" w:hAnsi="Arial Unicode MS" w:cs="Arial Unicode MS"/>
                      <w:color w:val="000000"/>
                    </w:rPr>
                    <w:t xml:space="preserve">post-tax cost of debt </w:t>
                  </w:r>
                  <w:r>
                    <w:rPr>
                      <w:rFonts w:ascii="Arial Unicode MS" w:eastAsia="Arial Unicode MS" w:hAnsi="Arial Unicode MS" w:cs="Arial Unicode MS"/>
                      <w:color w:val="000000"/>
                    </w:rPr>
                    <w:t>since interest is tax deductible.</w:t>
                  </w:r>
                </w:p>
              </w:tc>
            </w:tr>
          </w:tbl>
          <w:p w:rsidR="00556B63" w:rsidRDefault="00556B63"/>
        </w:tc>
      </w:tr>
    </w:tbl>
    <w:p w:rsidR="00556B63" w:rsidRDefault="00EC702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556B63">
        <w:tc>
          <w:tcPr>
            <w:tcW w:w="200" w:type="pct"/>
          </w:tcPr>
          <w:p w:rsidR="00556B63" w:rsidRDefault="00EC702E">
            <w:pPr>
              <w:keepNext/>
              <w:keepLines/>
            </w:pPr>
            <w:r>
              <w:rPr>
                <w:rFonts w:ascii="Arial Unicode MS" w:eastAsia="Arial Unicode MS" w:hAnsi="Arial Unicode MS" w:cs="Arial Unicode MS"/>
                <w:color w:val="000000"/>
              </w:rPr>
              <w:t>20.</w:t>
            </w:r>
          </w:p>
        </w:tc>
        <w:tc>
          <w:tcPr>
            <w:tcW w:w="4800" w:type="pct"/>
          </w:tcPr>
          <w:p w:rsidR="00556B63" w:rsidRDefault="00EC702E">
            <w:pPr>
              <w:keepNext/>
              <w:keepLines/>
            </w:pPr>
            <w:r>
              <w:rPr>
                <w:rFonts w:ascii="Arial Unicode MS" w:eastAsia="Arial Unicode MS" w:hAnsi="Arial Unicode MS" w:cs="Arial Unicode MS"/>
                <w:color w:val="000000"/>
              </w:rPr>
              <w:t>Betas may vary substantially across an industry. The decision to use the industry or company beta to estimate the cost of capital depends on: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5029"/>
            </w:tblGrid>
            <w:tr w:rsidR="00556B63">
              <w:tc>
                <w:tcPr>
                  <w:tcW w:w="0" w:type="auto"/>
                </w:tcPr>
                <w:p w:rsidR="00556B63" w:rsidRDefault="00EC702E">
                  <w:pPr>
                    <w:keepNext/>
                    <w:keepLines/>
                  </w:pPr>
                  <w:r>
                    <w:rPr>
                      <w:rFonts w:ascii="Arial Unicode MS" w:eastAsia="Arial Unicode MS" w:hAnsi="Arial Unicode MS" w:cs="Arial Unicode MS"/>
                      <w:color w:val="000000"/>
                    </w:rPr>
                    <w:t>A. </w:t>
                  </w:r>
                </w:p>
              </w:tc>
              <w:tc>
                <w:tcPr>
                  <w:tcW w:w="0" w:type="auto"/>
                </w:tcPr>
                <w:p w:rsidR="00556B63" w:rsidRDefault="00EC702E">
                  <w:pPr>
                    <w:keepNext/>
                    <w:keepLines/>
                  </w:pPr>
                  <w:r>
                    <w:rPr>
                      <w:rFonts w:ascii="Arial Unicode MS" w:eastAsia="Arial Unicode MS" w:hAnsi="Arial Unicode MS" w:cs="Arial Unicode MS"/>
                      <w:color w:val="000000"/>
                    </w:rPr>
                    <w:t>how small the estimation errors are of all betas.</w:t>
                  </w:r>
                </w:p>
              </w:tc>
            </w:tr>
          </w:tbl>
          <w:p w:rsidR="00556B63" w:rsidRDefault="00556B63">
            <w:pPr>
              <w:keepNext/>
              <w:keepLines/>
              <w:rPr>
                <w:sz w:val="2"/>
              </w:rPr>
            </w:pPr>
          </w:p>
          <w:tbl>
            <w:tblPr>
              <w:tblW w:w="0" w:type="auto"/>
              <w:tblCellMar>
                <w:left w:w="0" w:type="dxa"/>
                <w:right w:w="0" w:type="dxa"/>
              </w:tblCellMar>
              <w:tblLook w:val="0000"/>
            </w:tblPr>
            <w:tblGrid>
              <w:gridCol w:w="294"/>
              <w:gridCol w:w="9090"/>
            </w:tblGrid>
            <w:tr w:rsidR="00556B63">
              <w:tc>
                <w:tcPr>
                  <w:tcW w:w="0" w:type="auto"/>
                </w:tcPr>
                <w:p w:rsidR="00556B63" w:rsidRDefault="00EC702E">
                  <w:pPr>
                    <w:keepNext/>
                    <w:keepLines/>
                  </w:pPr>
                  <w:r>
                    <w:rPr>
                      <w:rFonts w:ascii="Arial Unicode MS" w:eastAsia="Arial Unicode MS" w:hAnsi="Arial Unicode MS" w:cs="Arial Unicode MS"/>
                      <w:color w:val="000000"/>
                    </w:rPr>
                    <w:t>B. </w:t>
                  </w:r>
                </w:p>
              </w:tc>
              <w:tc>
                <w:tcPr>
                  <w:tcW w:w="0" w:type="auto"/>
                </w:tcPr>
                <w:p w:rsidR="00556B63" w:rsidRDefault="00EC702E">
                  <w:pPr>
                    <w:keepNext/>
                    <w:keepLines/>
                  </w:pPr>
                  <w:r>
                    <w:rPr>
                      <w:rFonts w:ascii="Arial Unicode MS" w:eastAsia="Arial Unicode MS" w:hAnsi="Arial Unicode MS" w:cs="Arial Unicode MS"/>
                      <w:color w:val="000000"/>
                    </w:rPr>
                    <w:t xml:space="preserve">how </w:t>
                  </w:r>
                  <w:r>
                    <w:rPr>
                      <w:rFonts w:ascii="Arial Unicode MS" w:eastAsia="Arial Unicode MS" w:hAnsi="Arial Unicode MS" w:cs="Arial Unicode MS"/>
                      <w:color w:val="000000"/>
                    </w:rPr>
                    <w:t>similar the firm's operations are to the operations of all other firm sin the industry.</w:t>
                  </w:r>
                </w:p>
              </w:tc>
            </w:tr>
          </w:tbl>
          <w:p w:rsidR="00556B63" w:rsidRDefault="00556B63">
            <w:pPr>
              <w:keepNext/>
              <w:keepLines/>
              <w:rPr>
                <w:sz w:val="2"/>
              </w:rPr>
            </w:pPr>
          </w:p>
          <w:tbl>
            <w:tblPr>
              <w:tblW w:w="0" w:type="auto"/>
              <w:tblCellMar>
                <w:left w:w="0" w:type="dxa"/>
                <w:right w:w="0" w:type="dxa"/>
              </w:tblCellMar>
              <w:tblLook w:val="0000"/>
            </w:tblPr>
            <w:tblGrid>
              <w:gridCol w:w="307"/>
              <w:gridCol w:w="4843"/>
            </w:tblGrid>
            <w:tr w:rsidR="00556B63">
              <w:tc>
                <w:tcPr>
                  <w:tcW w:w="0" w:type="auto"/>
                </w:tcPr>
                <w:p w:rsidR="00556B63" w:rsidRDefault="00EC702E">
                  <w:pPr>
                    <w:keepNext/>
                    <w:keepLines/>
                  </w:pPr>
                  <w:r>
                    <w:rPr>
                      <w:rFonts w:ascii="Arial Unicode MS" w:eastAsia="Arial Unicode MS" w:hAnsi="Arial Unicode MS" w:cs="Arial Unicode MS"/>
                      <w:color w:val="000000"/>
                    </w:rPr>
                    <w:t>C. </w:t>
                  </w:r>
                </w:p>
              </w:tc>
              <w:tc>
                <w:tcPr>
                  <w:tcW w:w="0" w:type="auto"/>
                </w:tcPr>
                <w:p w:rsidR="00556B63" w:rsidRDefault="00EC702E">
                  <w:pPr>
                    <w:keepNext/>
                    <w:keepLines/>
                  </w:pPr>
                  <w:r>
                    <w:rPr>
                      <w:rFonts w:ascii="Arial Unicode MS" w:eastAsia="Arial Unicode MS" w:hAnsi="Arial Unicode MS" w:cs="Arial Unicode MS"/>
                      <w:color w:val="000000"/>
                    </w:rPr>
                    <w:t>whether your company is a leader or follower.</w:t>
                  </w:r>
                </w:p>
              </w:tc>
            </w:tr>
          </w:tbl>
          <w:p w:rsidR="00556B63" w:rsidRDefault="00556B63">
            <w:pPr>
              <w:keepNext/>
              <w:keepLines/>
              <w:rPr>
                <w:sz w:val="2"/>
              </w:rPr>
            </w:pPr>
          </w:p>
          <w:tbl>
            <w:tblPr>
              <w:tblW w:w="0" w:type="auto"/>
              <w:tblCellMar>
                <w:left w:w="0" w:type="dxa"/>
                <w:right w:w="0" w:type="dxa"/>
              </w:tblCellMar>
              <w:tblLook w:val="0000"/>
            </w:tblPr>
            <w:tblGrid>
              <w:gridCol w:w="307"/>
              <w:gridCol w:w="4115"/>
            </w:tblGrid>
            <w:tr w:rsidR="00556B63">
              <w:tc>
                <w:tcPr>
                  <w:tcW w:w="0" w:type="auto"/>
                </w:tcPr>
                <w:p w:rsidR="00556B63" w:rsidRDefault="00EC702E">
                  <w:pPr>
                    <w:keepNext/>
                    <w:keepLines/>
                  </w:pPr>
                  <w:r>
                    <w:rPr>
                      <w:rFonts w:ascii="Arial Unicode MS" w:eastAsia="Arial Unicode MS" w:hAnsi="Arial Unicode MS" w:cs="Arial Unicode MS"/>
                      <w:color w:val="000000"/>
                    </w:rPr>
                    <w:t>D. </w:t>
                  </w:r>
                </w:p>
              </w:tc>
              <w:tc>
                <w:tcPr>
                  <w:tcW w:w="0" w:type="auto"/>
                </w:tcPr>
                <w:p w:rsidR="00556B63" w:rsidRDefault="00EC702E">
                  <w:pPr>
                    <w:keepNext/>
                    <w:keepLines/>
                  </w:pPr>
                  <w:r>
                    <w:rPr>
                      <w:rFonts w:ascii="Arial Unicode MS" w:eastAsia="Arial Unicode MS" w:hAnsi="Arial Unicode MS" w:cs="Arial Unicode MS"/>
                      <w:color w:val="000000"/>
                    </w:rPr>
                    <w:t>the size of your company's public float.</w:t>
                  </w:r>
                </w:p>
              </w:tc>
            </w:tr>
          </w:tbl>
          <w:p w:rsidR="00556B63" w:rsidRDefault="00556B63"/>
        </w:tc>
      </w:tr>
    </w:tbl>
    <w:p w:rsidR="00556B63" w:rsidRDefault="00EC702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556B63">
        <w:tc>
          <w:tcPr>
            <w:tcW w:w="200" w:type="pct"/>
          </w:tcPr>
          <w:p w:rsidR="00556B63" w:rsidRDefault="00EC702E">
            <w:pPr>
              <w:keepNext/>
              <w:keepLines/>
            </w:pPr>
            <w:r>
              <w:rPr>
                <w:rFonts w:ascii="Arial Unicode MS" w:eastAsia="Arial Unicode MS" w:hAnsi="Arial Unicode MS" w:cs="Arial Unicode MS"/>
                <w:color w:val="000000"/>
              </w:rPr>
              <w:t>21.</w:t>
            </w:r>
          </w:p>
        </w:tc>
        <w:tc>
          <w:tcPr>
            <w:tcW w:w="4800" w:type="pct"/>
          </w:tcPr>
          <w:p w:rsidR="00556B63" w:rsidRDefault="00EC702E">
            <w:pPr>
              <w:keepNext/>
              <w:keepLines/>
            </w:pPr>
            <w:r>
              <w:rPr>
                <w:rFonts w:ascii="Arial Unicode MS" w:eastAsia="Arial Unicode MS" w:hAnsi="Arial Unicode MS" w:cs="Arial Unicode MS"/>
                <w:color w:val="000000"/>
              </w:rPr>
              <w:t xml:space="preserve">If a stock's monthly return is consistently positive when </w:t>
            </w:r>
            <w:r>
              <w:rPr>
                <w:rFonts w:ascii="Arial Unicode MS" w:eastAsia="Arial Unicode MS" w:hAnsi="Arial Unicode MS" w:cs="Arial Unicode MS"/>
                <w:color w:val="000000"/>
              </w:rPr>
              <w:t>the market's monthly return is negative, and vice-versa, then the beta of the company's stock will likely be: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534"/>
            </w:tblGrid>
            <w:tr w:rsidR="00556B63">
              <w:tc>
                <w:tcPr>
                  <w:tcW w:w="0" w:type="auto"/>
                </w:tcPr>
                <w:p w:rsidR="00556B63" w:rsidRDefault="00EC702E">
                  <w:pPr>
                    <w:keepNext/>
                    <w:keepLines/>
                  </w:pPr>
                  <w:r>
                    <w:rPr>
                      <w:rFonts w:ascii="Arial Unicode MS" w:eastAsia="Arial Unicode MS" w:hAnsi="Arial Unicode MS" w:cs="Arial Unicode MS"/>
                      <w:color w:val="000000"/>
                    </w:rPr>
                    <w:t>A. </w:t>
                  </w:r>
                </w:p>
              </w:tc>
              <w:tc>
                <w:tcPr>
                  <w:tcW w:w="0" w:type="auto"/>
                </w:tcPr>
                <w:p w:rsidR="00556B63" w:rsidRDefault="00EC702E">
                  <w:pPr>
                    <w:keepNext/>
                    <w:keepLines/>
                  </w:pPr>
                  <w:r>
                    <w:rPr>
                      <w:rFonts w:ascii="Arial Unicode MS" w:eastAsia="Arial Unicode MS" w:hAnsi="Arial Unicode MS" w:cs="Arial Unicode MS"/>
                      <w:color w:val="000000"/>
                    </w:rPr>
                    <w:t>zero.</w:t>
                  </w:r>
                </w:p>
              </w:tc>
            </w:tr>
          </w:tbl>
          <w:p w:rsidR="00556B63" w:rsidRDefault="00556B63">
            <w:pPr>
              <w:keepNext/>
              <w:keepLines/>
              <w:rPr>
                <w:sz w:val="2"/>
              </w:rPr>
            </w:pPr>
          </w:p>
          <w:tbl>
            <w:tblPr>
              <w:tblW w:w="0" w:type="auto"/>
              <w:tblCellMar>
                <w:left w:w="0" w:type="dxa"/>
                <w:right w:w="0" w:type="dxa"/>
              </w:tblCellMar>
              <w:tblLook w:val="0000"/>
            </w:tblPr>
            <w:tblGrid>
              <w:gridCol w:w="294"/>
              <w:gridCol w:w="975"/>
            </w:tblGrid>
            <w:tr w:rsidR="00556B63">
              <w:tc>
                <w:tcPr>
                  <w:tcW w:w="0" w:type="auto"/>
                </w:tcPr>
                <w:p w:rsidR="00556B63" w:rsidRDefault="00EC702E">
                  <w:pPr>
                    <w:keepNext/>
                    <w:keepLines/>
                  </w:pPr>
                  <w:r>
                    <w:rPr>
                      <w:rFonts w:ascii="Arial Unicode MS" w:eastAsia="Arial Unicode MS" w:hAnsi="Arial Unicode MS" w:cs="Arial Unicode MS"/>
                      <w:color w:val="000000"/>
                    </w:rPr>
                    <w:t>B. </w:t>
                  </w:r>
                </w:p>
              </w:tc>
              <w:tc>
                <w:tcPr>
                  <w:tcW w:w="0" w:type="auto"/>
                </w:tcPr>
                <w:p w:rsidR="00556B63" w:rsidRDefault="00EC702E">
                  <w:pPr>
                    <w:keepNext/>
                    <w:keepLines/>
                  </w:pPr>
                  <w:r>
                    <w:rPr>
                      <w:rFonts w:ascii="Arial Unicode MS" w:eastAsia="Arial Unicode MS" w:hAnsi="Arial Unicode MS" w:cs="Arial Unicode MS"/>
                      <w:color w:val="000000"/>
                    </w:rPr>
                    <w:t>negative.</w:t>
                  </w:r>
                </w:p>
              </w:tc>
            </w:tr>
          </w:tbl>
          <w:p w:rsidR="00556B63" w:rsidRDefault="00556B63">
            <w:pPr>
              <w:keepNext/>
              <w:keepLines/>
              <w:rPr>
                <w:sz w:val="2"/>
              </w:rPr>
            </w:pPr>
          </w:p>
          <w:tbl>
            <w:tblPr>
              <w:tblW w:w="0" w:type="auto"/>
              <w:tblCellMar>
                <w:left w:w="0" w:type="dxa"/>
                <w:right w:w="0" w:type="dxa"/>
              </w:tblCellMar>
              <w:tblLook w:val="0000"/>
            </w:tblPr>
            <w:tblGrid>
              <w:gridCol w:w="307"/>
              <w:gridCol w:w="881"/>
            </w:tblGrid>
            <w:tr w:rsidR="00556B63">
              <w:tc>
                <w:tcPr>
                  <w:tcW w:w="0" w:type="auto"/>
                </w:tcPr>
                <w:p w:rsidR="00556B63" w:rsidRDefault="00EC702E">
                  <w:pPr>
                    <w:keepNext/>
                    <w:keepLines/>
                  </w:pPr>
                  <w:r>
                    <w:rPr>
                      <w:rFonts w:ascii="Arial Unicode MS" w:eastAsia="Arial Unicode MS" w:hAnsi="Arial Unicode MS" w:cs="Arial Unicode MS"/>
                      <w:color w:val="000000"/>
                    </w:rPr>
                    <w:t>C. </w:t>
                  </w:r>
                </w:p>
              </w:tc>
              <w:tc>
                <w:tcPr>
                  <w:tcW w:w="0" w:type="auto"/>
                </w:tcPr>
                <w:p w:rsidR="00556B63" w:rsidRDefault="00EC702E">
                  <w:pPr>
                    <w:keepNext/>
                    <w:keepLines/>
                  </w:pPr>
                  <w:r>
                    <w:rPr>
                      <w:rFonts w:ascii="Arial Unicode MS" w:eastAsia="Arial Unicode MS" w:hAnsi="Arial Unicode MS" w:cs="Arial Unicode MS"/>
                      <w:color w:val="000000"/>
                    </w:rPr>
                    <w:t>positive.</w:t>
                  </w:r>
                </w:p>
              </w:tc>
            </w:tr>
          </w:tbl>
          <w:p w:rsidR="00556B63" w:rsidRDefault="00556B63">
            <w:pPr>
              <w:keepNext/>
              <w:keepLines/>
              <w:rPr>
                <w:sz w:val="2"/>
              </w:rPr>
            </w:pPr>
          </w:p>
          <w:tbl>
            <w:tblPr>
              <w:tblW w:w="0" w:type="auto"/>
              <w:tblCellMar>
                <w:left w:w="0" w:type="dxa"/>
                <w:right w:w="0" w:type="dxa"/>
              </w:tblCellMar>
              <w:tblLook w:val="0000"/>
            </w:tblPr>
            <w:tblGrid>
              <w:gridCol w:w="307"/>
              <w:gridCol w:w="1041"/>
            </w:tblGrid>
            <w:tr w:rsidR="00556B63">
              <w:tc>
                <w:tcPr>
                  <w:tcW w:w="0" w:type="auto"/>
                </w:tcPr>
                <w:p w:rsidR="00556B63" w:rsidRDefault="00EC702E">
                  <w:pPr>
                    <w:keepNext/>
                    <w:keepLines/>
                  </w:pPr>
                  <w:r>
                    <w:rPr>
                      <w:rFonts w:ascii="Arial Unicode MS" w:eastAsia="Arial Unicode MS" w:hAnsi="Arial Unicode MS" w:cs="Arial Unicode MS"/>
                      <w:color w:val="000000"/>
                    </w:rPr>
                    <w:t>D. </w:t>
                  </w:r>
                </w:p>
              </w:tc>
              <w:tc>
                <w:tcPr>
                  <w:tcW w:w="0" w:type="auto"/>
                </w:tcPr>
                <w:p w:rsidR="00556B63" w:rsidRDefault="00EC702E">
                  <w:pPr>
                    <w:keepNext/>
                    <w:keepLines/>
                  </w:pPr>
                  <w:r>
                    <w:rPr>
                      <w:rFonts w:ascii="Arial Unicode MS" w:eastAsia="Arial Unicode MS" w:hAnsi="Arial Unicode MS" w:cs="Arial Unicode MS"/>
                      <w:color w:val="000000"/>
                    </w:rPr>
                    <w:t>very high.</w:t>
                  </w:r>
                </w:p>
              </w:tc>
            </w:tr>
          </w:tbl>
          <w:p w:rsidR="00556B63" w:rsidRDefault="00556B63"/>
        </w:tc>
      </w:tr>
    </w:tbl>
    <w:p w:rsidR="00556B63" w:rsidRDefault="00EC702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556B63">
        <w:tc>
          <w:tcPr>
            <w:tcW w:w="200" w:type="pct"/>
          </w:tcPr>
          <w:p w:rsidR="00556B63" w:rsidRDefault="00EC702E">
            <w:pPr>
              <w:keepNext/>
              <w:keepLines/>
            </w:pPr>
            <w:r>
              <w:rPr>
                <w:rFonts w:ascii="Arial Unicode MS" w:eastAsia="Arial Unicode MS" w:hAnsi="Arial Unicode MS" w:cs="Arial Unicode MS"/>
                <w:color w:val="000000"/>
              </w:rPr>
              <w:t>22.</w:t>
            </w:r>
          </w:p>
        </w:tc>
        <w:tc>
          <w:tcPr>
            <w:tcW w:w="4800" w:type="pct"/>
          </w:tcPr>
          <w:p w:rsidR="00556B63" w:rsidRDefault="00EC702E">
            <w:pPr>
              <w:keepNext/>
              <w:keepLines/>
            </w:pPr>
            <w:r>
              <w:rPr>
                <w:rFonts w:ascii="Arial Unicode MS" w:eastAsia="Arial Unicode MS" w:hAnsi="Arial Unicode MS" w:cs="Arial Unicode MS"/>
                <w:color w:val="000000"/>
              </w:rPr>
              <w:t>Beta is useful in the calculation of: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2581"/>
            </w:tblGrid>
            <w:tr w:rsidR="00556B63">
              <w:tc>
                <w:tcPr>
                  <w:tcW w:w="0" w:type="auto"/>
                </w:tcPr>
                <w:p w:rsidR="00556B63" w:rsidRDefault="00EC702E">
                  <w:pPr>
                    <w:keepNext/>
                    <w:keepLines/>
                  </w:pPr>
                  <w:r>
                    <w:rPr>
                      <w:rFonts w:ascii="Arial Unicode MS" w:eastAsia="Arial Unicode MS" w:hAnsi="Arial Unicode MS" w:cs="Arial Unicode MS"/>
                      <w:color w:val="000000"/>
                    </w:rPr>
                    <w:t>A. </w:t>
                  </w:r>
                </w:p>
              </w:tc>
              <w:tc>
                <w:tcPr>
                  <w:tcW w:w="0" w:type="auto"/>
                </w:tcPr>
                <w:p w:rsidR="00556B63" w:rsidRDefault="00EC702E">
                  <w:pPr>
                    <w:keepNext/>
                    <w:keepLines/>
                  </w:pPr>
                  <w:r>
                    <w:rPr>
                      <w:rFonts w:ascii="Arial Unicode MS" w:eastAsia="Arial Unicode MS" w:hAnsi="Arial Unicode MS" w:cs="Arial Unicode MS"/>
                      <w:color w:val="000000"/>
                    </w:rPr>
                    <w:t>the company's variance.</w:t>
                  </w:r>
                </w:p>
              </w:tc>
            </w:tr>
          </w:tbl>
          <w:p w:rsidR="00556B63" w:rsidRDefault="00556B63">
            <w:pPr>
              <w:keepNext/>
              <w:keepLines/>
              <w:rPr>
                <w:sz w:val="2"/>
              </w:rPr>
            </w:pPr>
          </w:p>
          <w:tbl>
            <w:tblPr>
              <w:tblW w:w="0" w:type="auto"/>
              <w:tblCellMar>
                <w:left w:w="0" w:type="dxa"/>
                <w:right w:w="0" w:type="dxa"/>
              </w:tblCellMar>
              <w:tblLook w:val="0000"/>
            </w:tblPr>
            <w:tblGrid>
              <w:gridCol w:w="294"/>
              <w:gridCol w:w="3069"/>
            </w:tblGrid>
            <w:tr w:rsidR="00556B63">
              <w:tc>
                <w:tcPr>
                  <w:tcW w:w="0" w:type="auto"/>
                </w:tcPr>
                <w:p w:rsidR="00556B63" w:rsidRDefault="00EC702E">
                  <w:pPr>
                    <w:keepNext/>
                    <w:keepLines/>
                  </w:pPr>
                  <w:r>
                    <w:rPr>
                      <w:rFonts w:ascii="Arial Unicode MS" w:eastAsia="Arial Unicode MS" w:hAnsi="Arial Unicode MS" w:cs="Arial Unicode MS"/>
                      <w:color w:val="000000"/>
                    </w:rPr>
                    <w:t>B. </w:t>
                  </w:r>
                </w:p>
              </w:tc>
              <w:tc>
                <w:tcPr>
                  <w:tcW w:w="0" w:type="auto"/>
                </w:tcPr>
                <w:p w:rsidR="00556B63" w:rsidRDefault="00EC702E">
                  <w:pPr>
                    <w:keepNext/>
                    <w:keepLines/>
                  </w:pPr>
                  <w:r>
                    <w:rPr>
                      <w:rFonts w:ascii="Arial Unicode MS" w:eastAsia="Arial Unicode MS" w:hAnsi="Arial Unicode MS" w:cs="Arial Unicode MS"/>
                      <w:color w:val="000000"/>
                    </w:rPr>
                    <w:t>the companies discount rate.</w:t>
                  </w:r>
                </w:p>
              </w:tc>
            </w:tr>
          </w:tbl>
          <w:p w:rsidR="00556B63" w:rsidRDefault="00556B63">
            <w:pPr>
              <w:keepNext/>
              <w:keepLines/>
              <w:rPr>
                <w:sz w:val="2"/>
              </w:rPr>
            </w:pPr>
          </w:p>
          <w:tbl>
            <w:tblPr>
              <w:tblW w:w="0" w:type="auto"/>
              <w:tblCellMar>
                <w:left w:w="0" w:type="dxa"/>
                <w:right w:w="0" w:type="dxa"/>
              </w:tblCellMar>
              <w:tblLook w:val="0000"/>
            </w:tblPr>
            <w:tblGrid>
              <w:gridCol w:w="307"/>
              <w:gridCol w:w="3635"/>
            </w:tblGrid>
            <w:tr w:rsidR="00556B63">
              <w:tc>
                <w:tcPr>
                  <w:tcW w:w="0" w:type="auto"/>
                </w:tcPr>
                <w:p w:rsidR="00556B63" w:rsidRDefault="00EC702E">
                  <w:pPr>
                    <w:keepNext/>
                    <w:keepLines/>
                  </w:pPr>
                  <w:r>
                    <w:rPr>
                      <w:rFonts w:ascii="Arial Unicode MS" w:eastAsia="Arial Unicode MS" w:hAnsi="Arial Unicode MS" w:cs="Arial Unicode MS"/>
                      <w:color w:val="000000"/>
                    </w:rPr>
                    <w:t>C. </w:t>
                  </w:r>
                </w:p>
              </w:tc>
              <w:tc>
                <w:tcPr>
                  <w:tcW w:w="0" w:type="auto"/>
                </w:tcPr>
                <w:p w:rsidR="00556B63" w:rsidRDefault="00EC702E">
                  <w:pPr>
                    <w:keepNext/>
                    <w:keepLines/>
                  </w:pPr>
                  <w:r>
                    <w:rPr>
                      <w:rFonts w:ascii="Arial Unicode MS" w:eastAsia="Arial Unicode MS" w:hAnsi="Arial Unicode MS" w:cs="Arial Unicode MS"/>
                      <w:color w:val="000000"/>
                    </w:rPr>
                    <w:t>the company's standard deviation.</w:t>
                  </w:r>
                </w:p>
              </w:tc>
            </w:tr>
          </w:tbl>
          <w:p w:rsidR="00556B63" w:rsidRDefault="00556B63">
            <w:pPr>
              <w:keepNext/>
              <w:keepLines/>
              <w:rPr>
                <w:sz w:val="2"/>
              </w:rPr>
            </w:pPr>
          </w:p>
          <w:tbl>
            <w:tblPr>
              <w:tblW w:w="0" w:type="auto"/>
              <w:tblCellMar>
                <w:left w:w="0" w:type="dxa"/>
                <w:right w:w="0" w:type="dxa"/>
              </w:tblCellMar>
              <w:tblLook w:val="0000"/>
            </w:tblPr>
            <w:tblGrid>
              <w:gridCol w:w="307"/>
              <w:gridCol w:w="1908"/>
            </w:tblGrid>
            <w:tr w:rsidR="00556B63">
              <w:tc>
                <w:tcPr>
                  <w:tcW w:w="0" w:type="auto"/>
                </w:tcPr>
                <w:p w:rsidR="00556B63" w:rsidRDefault="00EC702E">
                  <w:pPr>
                    <w:keepNext/>
                    <w:keepLines/>
                  </w:pPr>
                  <w:r>
                    <w:rPr>
                      <w:rFonts w:ascii="Arial Unicode MS" w:eastAsia="Arial Unicode MS" w:hAnsi="Arial Unicode MS" w:cs="Arial Unicode MS"/>
                      <w:color w:val="000000"/>
                    </w:rPr>
                    <w:t>D. </w:t>
                  </w:r>
                </w:p>
              </w:tc>
              <w:tc>
                <w:tcPr>
                  <w:tcW w:w="0" w:type="auto"/>
                </w:tcPr>
                <w:p w:rsidR="00556B63" w:rsidRDefault="00EC702E">
                  <w:pPr>
                    <w:keepNext/>
                    <w:keepLines/>
                  </w:pPr>
                  <w:r>
                    <w:rPr>
                      <w:rFonts w:ascii="Arial Unicode MS" w:eastAsia="Arial Unicode MS" w:hAnsi="Arial Unicode MS" w:cs="Arial Unicode MS"/>
                      <w:color w:val="000000"/>
                    </w:rPr>
                    <w:t>unsystematic risk.</w:t>
                  </w:r>
                </w:p>
              </w:tc>
            </w:tr>
          </w:tbl>
          <w:p w:rsidR="00556B63" w:rsidRDefault="00556B63">
            <w:pPr>
              <w:keepNext/>
              <w:keepLines/>
              <w:rPr>
                <w:sz w:val="2"/>
              </w:rPr>
            </w:pPr>
          </w:p>
          <w:tbl>
            <w:tblPr>
              <w:tblW w:w="0" w:type="auto"/>
              <w:tblCellMar>
                <w:left w:w="0" w:type="dxa"/>
                <w:right w:w="0" w:type="dxa"/>
              </w:tblCellMar>
              <w:tblLook w:val="0000"/>
            </w:tblPr>
            <w:tblGrid>
              <w:gridCol w:w="294"/>
              <w:gridCol w:w="3775"/>
            </w:tblGrid>
            <w:tr w:rsidR="00556B63">
              <w:tc>
                <w:tcPr>
                  <w:tcW w:w="0" w:type="auto"/>
                </w:tcPr>
                <w:p w:rsidR="00556B63" w:rsidRDefault="00EC702E">
                  <w:pPr>
                    <w:keepNext/>
                    <w:keepLines/>
                  </w:pPr>
                  <w:r>
                    <w:rPr>
                      <w:rFonts w:ascii="Arial Unicode MS" w:eastAsia="Arial Unicode MS" w:hAnsi="Arial Unicode MS" w:cs="Arial Unicode MS"/>
                      <w:color w:val="000000"/>
                    </w:rPr>
                    <w:t>E. </w:t>
                  </w:r>
                </w:p>
              </w:tc>
              <w:tc>
                <w:tcPr>
                  <w:tcW w:w="0" w:type="auto"/>
                </w:tcPr>
                <w:p w:rsidR="00556B63" w:rsidRDefault="00EC702E">
                  <w:pPr>
                    <w:keepNext/>
                    <w:keepLines/>
                  </w:pPr>
                  <w:r>
                    <w:rPr>
                      <w:rFonts w:ascii="Arial Unicode MS" w:eastAsia="Arial Unicode MS" w:hAnsi="Arial Unicode MS" w:cs="Arial Unicode MS"/>
                      <w:color w:val="000000"/>
                    </w:rPr>
                    <w:t>the risk free-rate or the market rate.</w:t>
                  </w:r>
                </w:p>
              </w:tc>
            </w:tr>
          </w:tbl>
          <w:p w:rsidR="00556B63" w:rsidRDefault="00556B63"/>
        </w:tc>
      </w:tr>
    </w:tbl>
    <w:p w:rsidR="00556B63" w:rsidRDefault="00EC702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556B63">
        <w:tc>
          <w:tcPr>
            <w:tcW w:w="200" w:type="pct"/>
          </w:tcPr>
          <w:p w:rsidR="00556B63" w:rsidRDefault="00EC702E">
            <w:pPr>
              <w:keepNext/>
              <w:keepLines/>
            </w:pPr>
            <w:r>
              <w:rPr>
                <w:rFonts w:ascii="Arial Unicode MS" w:eastAsia="Arial Unicode MS" w:hAnsi="Arial Unicode MS" w:cs="Arial Unicode MS"/>
                <w:color w:val="000000"/>
              </w:rPr>
              <w:t>23.</w:t>
            </w:r>
          </w:p>
        </w:tc>
        <w:tc>
          <w:tcPr>
            <w:tcW w:w="4800" w:type="pct"/>
          </w:tcPr>
          <w:p w:rsidR="00556B63" w:rsidRDefault="00EC702E">
            <w:pPr>
              <w:keepNext/>
              <w:keepLines/>
            </w:pPr>
            <w:r>
              <w:rPr>
                <w:rFonts w:ascii="Arial Unicode MS" w:eastAsia="Arial Unicode MS" w:hAnsi="Arial Unicode MS" w:cs="Arial Unicode MS"/>
                <w:color w:val="000000"/>
              </w:rPr>
              <w:t xml:space="preserve">Suppose that the Simmons Corporation's common stock has a beta of 1.6. If the risk-free rate is 5% and </w:t>
            </w:r>
            <w:r>
              <w:rPr>
                <w:rFonts w:ascii="Arial Unicode MS" w:eastAsia="Arial Unicode MS" w:hAnsi="Arial Unicode MS" w:cs="Arial Unicode MS"/>
                <w:color w:val="000000"/>
              </w:rPr>
              <w:t>the market risk premium is 4%, the expected return for Simmons' common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614"/>
            </w:tblGrid>
            <w:tr w:rsidR="00556B63">
              <w:tc>
                <w:tcPr>
                  <w:tcW w:w="0" w:type="auto"/>
                </w:tcPr>
                <w:p w:rsidR="00556B63" w:rsidRDefault="00EC702E">
                  <w:pPr>
                    <w:keepNext/>
                    <w:keepLines/>
                  </w:pPr>
                  <w:r>
                    <w:rPr>
                      <w:rFonts w:ascii="Arial Unicode MS" w:eastAsia="Arial Unicode MS" w:hAnsi="Arial Unicode MS" w:cs="Arial Unicode MS"/>
                      <w:color w:val="000000"/>
                    </w:rPr>
                    <w:t>A. </w:t>
                  </w:r>
                </w:p>
              </w:tc>
              <w:tc>
                <w:tcPr>
                  <w:tcW w:w="0" w:type="auto"/>
                </w:tcPr>
                <w:p w:rsidR="00556B63" w:rsidRDefault="00EC702E">
                  <w:pPr>
                    <w:keepNext/>
                    <w:keepLines/>
                  </w:pPr>
                  <w:r>
                    <w:rPr>
                      <w:rFonts w:ascii="Arial Unicode MS" w:eastAsia="Arial Unicode MS" w:hAnsi="Arial Unicode MS" w:cs="Arial Unicode MS"/>
                      <w:color w:val="000000"/>
                    </w:rPr>
                    <w:t>4.0%.</w:t>
                  </w:r>
                </w:p>
              </w:tc>
            </w:tr>
          </w:tbl>
          <w:p w:rsidR="00556B63" w:rsidRDefault="00556B63">
            <w:pPr>
              <w:keepNext/>
              <w:keepLines/>
              <w:rPr>
                <w:sz w:val="2"/>
              </w:rPr>
            </w:pPr>
          </w:p>
          <w:tbl>
            <w:tblPr>
              <w:tblW w:w="0" w:type="auto"/>
              <w:tblCellMar>
                <w:left w:w="0" w:type="dxa"/>
                <w:right w:w="0" w:type="dxa"/>
              </w:tblCellMar>
              <w:tblLook w:val="0000"/>
            </w:tblPr>
            <w:tblGrid>
              <w:gridCol w:w="294"/>
              <w:gridCol w:w="614"/>
            </w:tblGrid>
            <w:tr w:rsidR="00556B63">
              <w:tc>
                <w:tcPr>
                  <w:tcW w:w="0" w:type="auto"/>
                </w:tcPr>
                <w:p w:rsidR="00556B63" w:rsidRDefault="00EC702E">
                  <w:pPr>
                    <w:keepNext/>
                    <w:keepLines/>
                  </w:pPr>
                  <w:r>
                    <w:rPr>
                      <w:rFonts w:ascii="Arial Unicode MS" w:eastAsia="Arial Unicode MS" w:hAnsi="Arial Unicode MS" w:cs="Arial Unicode MS"/>
                      <w:color w:val="000000"/>
                    </w:rPr>
                    <w:t>B. </w:t>
                  </w:r>
                </w:p>
              </w:tc>
              <w:tc>
                <w:tcPr>
                  <w:tcW w:w="0" w:type="auto"/>
                </w:tcPr>
                <w:p w:rsidR="00556B63" w:rsidRDefault="00EC702E">
                  <w:pPr>
                    <w:keepNext/>
                    <w:keepLines/>
                  </w:pPr>
                  <w:r>
                    <w:rPr>
                      <w:rFonts w:ascii="Arial Unicode MS" w:eastAsia="Arial Unicode MS" w:hAnsi="Arial Unicode MS" w:cs="Arial Unicode MS"/>
                      <w:color w:val="000000"/>
                    </w:rPr>
                    <w:t>5.0%.</w:t>
                  </w:r>
                </w:p>
              </w:tc>
            </w:tr>
          </w:tbl>
          <w:p w:rsidR="00556B63" w:rsidRDefault="00556B63">
            <w:pPr>
              <w:keepNext/>
              <w:keepLines/>
              <w:rPr>
                <w:sz w:val="2"/>
              </w:rPr>
            </w:pPr>
          </w:p>
          <w:tbl>
            <w:tblPr>
              <w:tblW w:w="0" w:type="auto"/>
              <w:tblCellMar>
                <w:left w:w="0" w:type="dxa"/>
                <w:right w:w="0" w:type="dxa"/>
              </w:tblCellMar>
              <w:tblLook w:val="0000"/>
            </w:tblPr>
            <w:tblGrid>
              <w:gridCol w:w="307"/>
              <w:gridCol w:w="614"/>
            </w:tblGrid>
            <w:tr w:rsidR="00556B63">
              <w:tc>
                <w:tcPr>
                  <w:tcW w:w="0" w:type="auto"/>
                </w:tcPr>
                <w:p w:rsidR="00556B63" w:rsidRDefault="00EC702E">
                  <w:pPr>
                    <w:keepNext/>
                    <w:keepLines/>
                  </w:pPr>
                  <w:r>
                    <w:rPr>
                      <w:rFonts w:ascii="Arial Unicode MS" w:eastAsia="Arial Unicode MS" w:hAnsi="Arial Unicode MS" w:cs="Arial Unicode MS"/>
                      <w:color w:val="000000"/>
                    </w:rPr>
                    <w:t>C. </w:t>
                  </w:r>
                </w:p>
              </w:tc>
              <w:tc>
                <w:tcPr>
                  <w:tcW w:w="0" w:type="auto"/>
                </w:tcPr>
                <w:p w:rsidR="00556B63" w:rsidRDefault="00EC702E">
                  <w:pPr>
                    <w:keepNext/>
                    <w:keepLines/>
                  </w:pPr>
                  <w:r>
                    <w:rPr>
                      <w:rFonts w:ascii="Arial Unicode MS" w:eastAsia="Arial Unicode MS" w:hAnsi="Arial Unicode MS" w:cs="Arial Unicode MS"/>
                      <w:color w:val="000000"/>
                    </w:rPr>
                    <w:t>5.6%.</w:t>
                  </w:r>
                </w:p>
              </w:tc>
            </w:tr>
          </w:tbl>
          <w:p w:rsidR="00556B63" w:rsidRDefault="00556B63">
            <w:pPr>
              <w:keepNext/>
              <w:keepLines/>
              <w:rPr>
                <w:sz w:val="2"/>
              </w:rPr>
            </w:pPr>
          </w:p>
          <w:tbl>
            <w:tblPr>
              <w:tblW w:w="0" w:type="auto"/>
              <w:tblCellMar>
                <w:left w:w="0" w:type="dxa"/>
                <w:right w:w="0" w:type="dxa"/>
              </w:tblCellMar>
              <w:tblLook w:val="0000"/>
            </w:tblPr>
            <w:tblGrid>
              <w:gridCol w:w="307"/>
              <w:gridCol w:w="748"/>
            </w:tblGrid>
            <w:tr w:rsidR="00556B63">
              <w:tc>
                <w:tcPr>
                  <w:tcW w:w="0" w:type="auto"/>
                </w:tcPr>
                <w:p w:rsidR="00556B63" w:rsidRDefault="00EC702E">
                  <w:pPr>
                    <w:keepNext/>
                    <w:keepLines/>
                  </w:pPr>
                  <w:r>
                    <w:rPr>
                      <w:rFonts w:ascii="Arial Unicode MS" w:eastAsia="Arial Unicode MS" w:hAnsi="Arial Unicode MS" w:cs="Arial Unicode MS"/>
                      <w:color w:val="000000"/>
                    </w:rPr>
                    <w:t>D. </w:t>
                  </w:r>
                </w:p>
              </w:tc>
              <w:tc>
                <w:tcPr>
                  <w:tcW w:w="0" w:type="auto"/>
                </w:tcPr>
                <w:p w:rsidR="00556B63" w:rsidRDefault="00EC702E">
                  <w:pPr>
                    <w:keepNext/>
                    <w:keepLines/>
                  </w:pPr>
                  <w:r>
                    <w:rPr>
                      <w:rFonts w:ascii="Arial Unicode MS" w:eastAsia="Arial Unicode MS" w:hAnsi="Arial Unicode MS" w:cs="Arial Unicode MS"/>
                      <w:color w:val="000000"/>
                    </w:rPr>
                    <w:t>10.6%.</w:t>
                  </w:r>
                </w:p>
              </w:tc>
            </w:tr>
          </w:tbl>
          <w:p w:rsidR="00556B63" w:rsidRDefault="00556B63">
            <w:pPr>
              <w:keepNext/>
              <w:keepLines/>
              <w:rPr>
                <w:sz w:val="2"/>
              </w:rPr>
            </w:pPr>
          </w:p>
          <w:tbl>
            <w:tblPr>
              <w:tblW w:w="0" w:type="auto"/>
              <w:tblCellMar>
                <w:left w:w="0" w:type="dxa"/>
                <w:right w:w="0" w:type="dxa"/>
              </w:tblCellMar>
              <w:tblLook w:val="0000"/>
            </w:tblPr>
            <w:tblGrid>
              <w:gridCol w:w="294"/>
              <w:gridCol w:w="748"/>
            </w:tblGrid>
            <w:tr w:rsidR="00556B63">
              <w:tc>
                <w:tcPr>
                  <w:tcW w:w="0" w:type="auto"/>
                </w:tcPr>
                <w:p w:rsidR="00556B63" w:rsidRDefault="00EC702E">
                  <w:pPr>
                    <w:keepNext/>
                    <w:keepLines/>
                  </w:pPr>
                  <w:r>
                    <w:rPr>
                      <w:rFonts w:ascii="Arial Unicode MS" w:eastAsia="Arial Unicode MS" w:hAnsi="Arial Unicode MS" w:cs="Arial Unicode MS"/>
                      <w:color w:val="000000"/>
                    </w:rPr>
                    <w:t>E. </w:t>
                  </w:r>
                </w:p>
              </w:tc>
              <w:tc>
                <w:tcPr>
                  <w:tcW w:w="0" w:type="auto"/>
                </w:tcPr>
                <w:p w:rsidR="00556B63" w:rsidRDefault="00EC702E">
                  <w:pPr>
                    <w:keepNext/>
                    <w:keepLines/>
                  </w:pPr>
                  <w:r>
                    <w:rPr>
                      <w:rFonts w:ascii="Arial Unicode MS" w:eastAsia="Arial Unicode MS" w:hAnsi="Arial Unicode MS" w:cs="Arial Unicode MS"/>
                      <w:color w:val="000000"/>
                    </w:rPr>
                    <w:t>11.4%.</w:t>
                  </w:r>
                </w:p>
              </w:tc>
            </w:tr>
          </w:tbl>
          <w:p w:rsidR="00556B63" w:rsidRDefault="00556B63"/>
        </w:tc>
      </w:tr>
    </w:tbl>
    <w:p w:rsidR="00556B63" w:rsidRDefault="00EC702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556B63">
        <w:tc>
          <w:tcPr>
            <w:tcW w:w="200" w:type="pct"/>
          </w:tcPr>
          <w:p w:rsidR="00556B63" w:rsidRDefault="00EC702E">
            <w:pPr>
              <w:keepNext/>
              <w:keepLines/>
            </w:pPr>
            <w:r>
              <w:rPr>
                <w:rFonts w:ascii="Arial Unicode MS" w:eastAsia="Arial Unicode MS" w:hAnsi="Arial Unicode MS" w:cs="Arial Unicode MS"/>
                <w:color w:val="000000"/>
              </w:rPr>
              <w:t>24.</w:t>
            </w:r>
          </w:p>
        </w:tc>
        <w:tc>
          <w:tcPr>
            <w:tcW w:w="4800" w:type="pct"/>
          </w:tcPr>
          <w:p w:rsidR="00556B63" w:rsidRDefault="00EC702E">
            <w:pPr>
              <w:keepNext/>
              <w:keepLines/>
            </w:pPr>
            <w:r>
              <w:rPr>
                <w:rFonts w:ascii="Arial Unicode MS" w:eastAsia="Arial Unicode MS" w:hAnsi="Arial Unicode MS" w:cs="Arial Unicode MS"/>
                <w:color w:val="000000"/>
              </w:rPr>
              <w:t xml:space="preserve">Suppose the Barges Corporation's common stock has an expected return of 12%. Assume that the risk-free rate </w:t>
            </w:r>
            <w:r>
              <w:rPr>
                <w:rFonts w:ascii="Arial Unicode MS" w:eastAsia="Arial Unicode MS" w:hAnsi="Arial Unicode MS" w:cs="Arial Unicode MS"/>
                <w:color w:val="000000"/>
              </w:rPr>
              <w:t>is 5%, and the market risk premium is 6%. If no unsystematic influence affected Barges' return, the beta for Barges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534"/>
            </w:tblGrid>
            <w:tr w:rsidR="00556B63">
              <w:tc>
                <w:tcPr>
                  <w:tcW w:w="0" w:type="auto"/>
                </w:tcPr>
                <w:p w:rsidR="00556B63" w:rsidRDefault="00EC702E">
                  <w:pPr>
                    <w:keepNext/>
                    <w:keepLines/>
                  </w:pPr>
                  <w:r>
                    <w:rPr>
                      <w:rFonts w:ascii="Arial Unicode MS" w:eastAsia="Arial Unicode MS" w:hAnsi="Arial Unicode MS" w:cs="Arial Unicode MS"/>
                      <w:color w:val="000000"/>
                    </w:rPr>
                    <w:t>A. </w:t>
                  </w:r>
                </w:p>
              </w:tc>
              <w:tc>
                <w:tcPr>
                  <w:tcW w:w="0" w:type="auto"/>
                </w:tcPr>
                <w:p w:rsidR="00556B63" w:rsidRDefault="00EC702E">
                  <w:pPr>
                    <w:keepNext/>
                    <w:keepLines/>
                  </w:pPr>
                  <w:r>
                    <w:rPr>
                      <w:rFonts w:ascii="Arial Unicode MS" w:eastAsia="Arial Unicode MS" w:hAnsi="Arial Unicode MS" w:cs="Arial Unicode MS"/>
                      <w:color w:val="000000"/>
                    </w:rPr>
                    <w:t>1.00.</w:t>
                  </w:r>
                </w:p>
              </w:tc>
            </w:tr>
          </w:tbl>
          <w:p w:rsidR="00556B63" w:rsidRDefault="00556B63">
            <w:pPr>
              <w:keepNext/>
              <w:keepLines/>
              <w:rPr>
                <w:sz w:val="2"/>
              </w:rPr>
            </w:pPr>
          </w:p>
          <w:tbl>
            <w:tblPr>
              <w:tblW w:w="0" w:type="auto"/>
              <w:tblCellMar>
                <w:left w:w="0" w:type="dxa"/>
                <w:right w:w="0" w:type="dxa"/>
              </w:tblCellMar>
              <w:tblLook w:val="0000"/>
            </w:tblPr>
            <w:tblGrid>
              <w:gridCol w:w="294"/>
              <w:gridCol w:w="534"/>
            </w:tblGrid>
            <w:tr w:rsidR="00556B63">
              <w:tc>
                <w:tcPr>
                  <w:tcW w:w="0" w:type="auto"/>
                </w:tcPr>
                <w:p w:rsidR="00556B63" w:rsidRDefault="00EC702E">
                  <w:pPr>
                    <w:keepNext/>
                    <w:keepLines/>
                  </w:pPr>
                  <w:r>
                    <w:rPr>
                      <w:rFonts w:ascii="Arial Unicode MS" w:eastAsia="Arial Unicode MS" w:hAnsi="Arial Unicode MS" w:cs="Arial Unicode MS"/>
                      <w:color w:val="000000"/>
                    </w:rPr>
                    <w:t>B. </w:t>
                  </w:r>
                </w:p>
              </w:tc>
              <w:tc>
                <w:tcPr>
                  <w:tcW w:w="0" w:type="auto"/>
                </w:tcPr>
                <w:p w:rsidR="00556B63" w:rsidRDefault="00EC702E">
                  <w:pPr>
                    <w:keepNext/>
                    <w:keepLines/>
                  </w:pPr>
                  <w:r>
                    <w:rPr>
                      <w:rFonts w:ascii="Arial Unicode MS" w:eastAsia="Arial Unicode MS" w:hAnsi="Arial Unicode MS" w:cs="Arial Unicode MS"/>
                      <w:color w:val="000000"/>
                    </w:rPr>
                    <w:t>1.17.</w:t>
                  </w:r>
                </w:p>
              </w:tc>
            </w:tr>
          </w:tbl>
          <w:p w:rsidR="00556B63" w:rsidRDefault="00556B63">
            <w:pPr>
              <w:keepNext/>
              <w:keepLines/>
              <w:rPr>
                <w:sz w:val="2"/>
              </w:rPr>
            </w:pPr>
          </w:p>
          <w:tbl>
            <w:tblPr>
              <w:tblW w:w="0" w:type="auto"/>
              <w:tblCellMar>
                <w:left w:w="0" w:type="dxa"/>
                <w:right w:w="0" w:type="dxa"/>
              </w:tblCellMar>
              <w:tblLook w:val="0000"/>
            </w:tblPr>
            <w:tblGrid>
              <w:gridCol w:w="307"/>
              <w:gridCol w:w="534"/>
            </w:tblGrid>
            <w:tr w:rsidR="00556B63">
              <w:tc>
                <w:tcPr>
                  <w:tcW w:w="0" w:type="auto"/>
                </w:tcPr>
                <w:p w:rsidR="00556B63" w:rsidRDefault="00EC702E">
                  <w:pPr>
                    <w:keepNext/>
                    <w:keepLines/>
                  </w:pPr>
                  <w:r>
                    <w:rPr>
                      <w:rFonts w:ascii="Arial Unicode MS" w:eastAsia="Arial Unicode MS" w:hAnsi="Arial Unicode MS" w:cs="Arial Unicode MS"/>
                      <w:color w:val="000000"/>
                    </w:rPr>
                    <w:t>C. </w:t>
                  </w:r>
                </w:p>
              </w:tc>
              <w:tc>
                <w:tcPr>
                  <w:tcW w:w="0" w:type="auto"/>
                </w:tcPr>
                <w:p w:rsidR="00556B63" w:rsidRDefault="00EC702E">
                  <w:pPr>
                    <w:keepNext/>
                    <w:keepLines/>
                  </w:pPr>
                  <w:r>
                    <w:rPr>
                      <w:rFonts w:ascii="Arial Unicode MS" w:eastAsia="Arial Unicode MS" w:hAnsi="Arial Unicode MS" w:cs="Arial Unicode MS"/>
                      <w:color w:val="000000"/>
                    </w:rPr>
                    <w:t>1.20.</w:t>
                  </w:r>
                </w:p>
              </w:tc>
            </w:tr>
          </w:tbl>
          <w:p w:rsidR="00556B63" w:rsidRDefault="00556B63">
            <w:pPr>
              <w:keepNext/>
              <w:keepLines/>
              <w:rPr>
                <w:sz w:val="2"/>
              </w:rPr>
            </w:pPr>
          </w:p>
          <w:tbl>
            <w:tblPr>
              <w:tblW w:w="0" w:type="auto"/>
              <w:tblCellMar>
                <w:left w:w="0" w:type="dxa"/>
                <w:right w:w="0" w:type="dxa"/>
              </w:tblCellMar>
              <w:tblLook w:val="0000"/>
            </w:tblPr>
            <w:tblGrid>
              <w:gridCol w:w="307"/>
              <w:gridCol w:w="534"/>
            </w:tblGrid>
            <w:tr w:rsidR="00556B63">
              <w:tc>
                <w:tcPr>
                  <w:tcW w:w="0" w:type="auto"/>
                </w:tcPr>
                <w:p w:rsidR="00556B63" w:rsidRDefault="00EC702E">
                  <w:pPr>
                    <w:keepNext/>
                    <w:keepLines/>
                  </w:pPr>
                  <w:r>
                    <w:rPr>
                      <w:rFonts w:ascii="Arial Unicode MS" w:eastAsia="Arial Unicode MS" w:hAnsi="Arial Unicode MS" w:cs="Arial Unicode MS"/>
                      <w:color w:val="000000"/>
                    </w:rPr>
                    <w:t>D. </w:t>
                  </w:r>
                </w:p>
              </w:tc>
              <w:tc>
                <w:tcPr>
                  <w:tcW w:w="0" w:type="auto"/>
                </w:tcPr>
                <w:p w:rsidR="00556B63" w:rsidRDefault="00EC702E">
                  <w:pPr>
                    <w:keepNext/>
                    <w:keepLines/>
                  </w:pPr>
                  <w:r>
                    <w:rPr>
                      <w:rFonts w:ascii="Arial Unicode MS" w:eastAsia="Arial Unicode MS" w:hAnsi="Arial Unicode MS" w:cs="Arial Unicode MS"/>
                      <w:color w:val="000000"/>
                    </w:rPr>
                    <w:t>2.50.</w:t>
                  </w:r>
                </w:p>
              </w:tc>
            </w:tr>
          </w:tbl>
          <w:p w:rsidR="00556B63" w:rsidRDefault="00556B63"/>
        </w:tc>
      </w:tr>
    </w:tbl>
    <w:p w:rsidR="00556B63" w:rsidRDefault="00EC702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556B63">
        <w:tc>
          <w:tcPr>
            <w:tcW w:w="200" w:type="pct"/>
          </w:tcPr>
          <w:p w:rsidR="00556B63" w:rsidRDefault="00EC702E">
            <w:pPr>
              <w:keepNext/>
              <w:keepLines/>
            </w:pPr>
            <w:r>
              <w:rPr>
                <w:rFonts w:ascii="Arial Unicode MS" w:eastAsia="Arial Unicode MS" w:hAnsi="Arial Unicode MS" w:cs="Arial Unicode MS"/>
                <w:color w:val="000000"/>
              </w:rPr>
              <w:t>25.</w:t>
            </w:r>
          </w:p>
        </w:tc>
        <w:tc>
          <w:tcPr>
            <w:tcW w:w="4800" w:type="pct"/>
          </w:tcPr>
          <w:p w:rsidR="00556B63" w:rsidRDefault="00EC702E">
            <w:pPr>
              <w:keepNext/>
              <w:keepLines/>
            </w:pPr>
            <w:r>
              <w:rPr>
                <w:rFonts w:ascii="Arial Unicode MS" w:eastAsia="Arial Unicode MS" w:hAnsi="Arial Unicode MS" w:cs="Arial Unicode MS"/>
                <w:color w:val="000000"/>
              </w:rPr>
              <w:t xml:space="preserve">For a multi-product firm, if a project's beta is different from that of the </w:t>
            </w:r>
            <w:r>
              <w:rPr>
                <w:rFonts w:ascii="Arial Unicode MS" w:eastAsia="Arial Unicode MS" w:hAnsi="Arial Unicode MS" w:cs="Arial Unicode MS"/>
                <w:color w:val="000000"/>
              </w:rPr>
              <w:t>overall firm, then: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3603"/>
            </w:tblGrid>
            <w:tr w:rsidR="00556B63">
              <w:tc>
                <w:tcPr>
                  <w:tcW w:w="0" w:type="auto"/>
                </w:tcPr>
                <w:p w:rsidR="00556B63" w:rsidRDefault="00EC702E">
                  <w:pPr>
                    <w:keepNext/>
                    <w:keepLines/>
                  </w:pPr>
                  <w:r>
                    <w:rPr>
                      <w:rFonts w:ascii="Arial Unicode MS" w:eastAsia="Arial Unicode MS" w:hAnsi="Arial Unicode MS" w:cs="Arial Unicode MS"/>
                      <w:color w:val="000000"/>
                    </w:rPr>
                    <w:t>A. </w:t>
                  </w:r>
                </w:p>
              </w:tc>
              <w:tc>
                <w:tcPr>
                  <w:tcW w:w="0" w:type="auto"/>
                </w:tcPr>
                <w:p w:rsidR="00556B63" w:rsidRDefault="00EC702E">
                  <w:pPr>
                    <w:keepNext/>
                    <w:keepLines/>
                  </w:pPr>
                  <w:r>
                    <w:rPr>
                      <w:rFonts w:ascii="Arial Unicode MS" w:eastAsia="Arial Unicode MS" w:hAnsi="Arial Unicode MS" w:cs="Arial Unicode MS"/>
                      <w:color w:val="000000"/>
                    </w:rPr>
                    <w:t>the CAPM can no longer be used.</w:t>
                  </w:r>
                </w:p>
              </w:tc>
            </w:tr>
          </w:tbl>
          <w:p w:rsidR="00556B63" w:rsidRDefault="00556B63">
            <w:pPr>
              <w:keepNext/>
              <w:keepLines/>
              <w:rPr>
                <w:sz w:val="2"/>
              </w:rPr>
            </w:pPr>
          </w:p>
          <w:tbl>
            <w:tblPr>
              <w:tblW w:w="0" w:type="auto"/>
              <w:tblCellMar>
                <w:left w:w="0" w:type="dxa"/>
                <w:right w:w="0" w:type="dxa"/>
              </w:tblCellMar>
              <w:tblLook w:val="0000"/>
            </w:tblPr>
            <w:tblGrid>
              <w:gridCol w:w="294"/>
              <w:gridCol w:w="6503"/>
            </w:tblGrid>
            <w:tr w:rsidR="00556B63">
              <w:tc>
                <w:tcPr>
                  <w:tcW w:w="0" w:type="auto"/>
                </w:tcPr>
                <w:p w:rsidR="00556B63" w:rsidRDefault="00EC702E">
                  <w:pPr>
                    <w:keepNext/>
                    <w:keepLines/>
                  </w:pPr>
                  <w:r>
                    <w:rPr>
                      <w:rFonts w:ascii="Arial Unicode MS" w:eastAsia="Arial Unicode MS" w:hAnsi="Arial Unicode MS" w:cs="Arial Unicode MS"/>
                      <w:color w:val="000000"/>
                    </w:rPr>
                    <w:t>B. </w:t>
                  </w:r>
                </w:p>
              </w:tc>
              <w:tc>
                <w:tcPr>
                  <w:tcW w:w="0" w:type="auto"/>
                </w:tcPr>
                <w:p w:rsidR="00556B63" w:rsidRDefault="00EC702E">
                  <w:pPr>
                    <w:keepNext/>
                    <w:keepLines/>
                  </w:pPr>
                  <w:r>
                    <w:rPr>
                      <w:rFonts w:ascii="Arial Unicode MS" w:eastAsia="Arial Unicode MS" w:hAnsi="Arial Unicode MS" w:cs="Arial Unicode MS"/>
                      <w:color w:val="000000"/>
                    </w:rPr>
                    <w:t>the project should be discounted using the overall firm's beta.</w:t>
                  </w:r>
                </w:p>
              </w:tc>
            </w:tr>
          </w:tbl>
          <w:p w:rsidR="00556B63" w:rsidRDefault="00556B63">
            <w:pPr>
              <w:keepNext/>
              <w:keepLines/>
              <w:rPr>
                <w:sz w:val="2"/>
              </w:rPr>
            </w:pPr>
          </w:p>
          <w:tbl>
            <w:tblPr>
              <w:tblW w:w="0" w:type="auto"/>
              <w:tblCellMar>
                <w:left w:w="0" w:type="dxa"/>
                <w:right w:w="0" w:type="dxa"/>
              </w:tblCellMar>
              <w:tblLook w:val="0000"/>
            </w:tblPr>
            <w:tblGrid>
              <w:gridCol w:w="307"/>
              <w:gridCol w:w="7965"/>
            </w:tblGrid>
            <w:tr w:rsidR="00556B63">
              <w:tc>
                <w:tcPr>
                  <w:tcW w:w="0" w:type="auto"/>
                </w:tcPr>
                <w:p w:rsidR="00556B63" w:rsidRDefault="00EC702E">
                  <w:pPr>
                    <w:keepNext/>
                    <w:keepLines/>
                  </w:pPr>
                  <w:r>
                    <w:rPr>
                      <w:rFonts w:ascii="Arial Unicode MS" w:eastAsia="Arial Unicode MS" w:hAnsi="Arial Unicode MS" w:cs="Arial Unicode MS"/>
                      <w:color w:val="000000"/>
                    </w:rPr>
                    <w:t>C. </w:t>
                  </w:r>
                </w:p>
              </w:tc>
              <w:tc>
                <w:tcPr>
                  <w:tcW w:w="0" w:type="auto"/>
                </w:tcPr>
                <w:p w:rsidR="00556B63" w:rsidRDefault="00EC702E">
                  <w:pPr>
                    <w:keepNext/>
                    <w:keepLines/>
                  </w:pPr>
                  <w:r>
                    <w:rPr>
                      <w:rFonts w:ascii="Arial Unicode MS" w:eastAsia="Arial Unicode MS" w:hAnsi="Arial Unicode MS" w:cs="Arial Unicode MS"/>
                      <w:color w:val="000000"/>
                    </w:rPr>
                    <w:t>the project should be discounted at a rate commensurate with its own beta.</w:t>
                  </w:r>
                </w:p>
              </w:tc>
            </w:tr>
          </w:tbl>
          <w:p w:rsidR="00556B63" w:rsidRDefault="00556B63">
            <w:pPr>
              <w:keepNext/>
              <w:keepLines/>
              <w:rPr>
                <w:sz w:val="2"/>
              </w:rPr>
            </w:pPr>
          </w:p>
          <w:tbl>
            <w:tblPr>
              <w:tblW w:w="0" w:type="auto"/>
              <w:tblCellMar>
                <w:left w:w="0" w:type="dxa"/>
                <w:right w:w="0" w:type="dxa"/>
              </w:tblCellMar>
              <w:tblLook w:val="0000"/>
            </w:tblPr>
            <w:tblGrid>
              <w:gridCol w:w="307"/>
              <w:gridCol w:w="6724"/>
            </w:tblGrid>
            <w:tr w:rsidR="00556B63">
              <w:tc>
                <w:tcPr>
                  <w:tcW w:w="0" w:type="auto"/>
                </w:tcPr>
                <w:p w:rsidR="00556B63" w:rsidRDefault="00EC702E">
                  <w:pPr>
                    <w:keepNext/>
                    <w:keepLines/>
                  </w:pPr>
                  <w:r>
                    <w:rPr>
                      <w:rFonts w:ascii="Arial Unicode MS" w:eastAsia="Arial Unicode MS" w:hAnsi="Arial Unicode MS" w:cs="Arial Unicode MS"/>
                      <w:color w:val="000000"/>
                    </w:rPr>
                    <w:t>D. </w:t>
                  </w:r>
                </w:p>
              </w:tc>
              <w:tc>
                <w:tcPr>
                  <w:tcW w:w="0" w:type="auto"/>
                </w:tcPr>
                <w:p w:rsidR="00556B63" w:rsidRDefault="00EC702E">
                  <w:pPr>
                    <w:keepNext/>
                    <w:keepLines/>
                  </w:pPr>
                  <w:r>
                    <w:rPr>
                      <w:rFonts w:ascii="Arial Unicode MS" w:eastAsia="Arial Unicode MS" w:hAnsi="Arial Unicode MS" w:cs="Arial Unicode MS"/>
                      <w:color w:val="000000"/>
                    </w:rPr>
                    <w:t>the project should be discounted at the</w:t>
                  </w:r>
                  <w:r>
                    <w:rPr>
                      <w:rFonts w:ascii="Arial Unicode MS" w:eastAsia="Arial Unicode MS" w:hAnsi="Arial Unicode MS" w:cs="Arial Unicode MS"/>
                      <w:color w:val="000000"/>
                    </w:rPr>
                    <w:t xml:space="preserve"> market rate in all cases.</w:t>
                  </w:r>
                </w:p>
              </w:tc>
            </w:tr>
          </w:tbl>
          <w:p w:rsidR="00556B63" w:rsidRDefault="00556B63">
            <w:pPr>
              <w:keepNext/>
              <w:keepLines/>
              <w:rPr>
                <w:sz w:val="2"/>
              </w:rPr>
            </w:pPr>
          </w:p>
          <w:tbl>
            <w:tblPr>
              <w:tblW w:w="0" w:type="auto"/>
              <w:tblCellMar>
                <w:left w:w="0" w:type="dxa"/>
                <w:right w:w="0" w:type="dxa"/>
              </w:tblCellMar>
              <w:tblLook w:val="0000"/>
            </w:tblPr>
            <w:tblGrid>
              <w:gridCol w:w="294"/>
              <w:gridCol w:w="6511"/>
            </w:tblGrid>
            <w:tr w:rsidR="00556B63">
              <w:tc>
                <w:tcPr>
                  <w:tcW w:w="0" w:type="auto"/>
                </w:tcPr>
                <w:p w:rsidR="00556B63" w:rsidRDefault="00EC702E">
                  <w:pPr>
                    <w:keepNext/>
                    <w:keepLines/>
                  </w:pPr>
                  <w:r>
                    <w:rPr>
                      <w:rFonts w:ascii="Arial Unicode MS" w:eastAsia="Arial Unicode MS" w:hAnsi="Arial Unicode MS" w:cs="Arial Unicode MS"/>
                      <w:color w:val="000000"/>
                    </w:rPr>
                    <w:t>E. </w:t>
                  </w:r>
                </w:p>
              </w:tc>
              <w:tc>
                <w:tcPr>
                  <w:tcW w:w="0" w:type="auto"/>
                </w:tcPr>
                <w:p w:rsidR="00556B63" w:rsidRDefault="00EC702E">
                  <w:pPr>
                    <w:keepNext/>
                    <w:keepLines/>
                  </w:pPr>
                  <w:r>
                    <w:rPr>
                      <w:rFonts w:ascii="Arial Unicode MS" w:eastAsia="Arial Unicode MS" w:hAnsi="Arial Unicode MS" w:cs="Arial Unicode MS"/>
                      <w:color w:val="000000"/>
                    </w:rPr>
                    <w:t>the project should be discounted at the T-bill rate in all cases.</w:t>
                  </w:r>
                </w:p>
              </w:tc>
            </w:tr>
          </w:tbl>
          <w:p w:rsidR="00556B63" w:rsidRDefault="00556B63"/>
        </w:tc>
      </w:tr>
    </w:tbl>
    <w:p w:rsidR="00556B63" w:rsidRDefault="00EC702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556B63">
        <w:tc>
          <w:tcPr>
            <w:tcW w:w="200" w:type="pct"/>
          </w:tcPr>
          <w:p w:rsidR="00556B63" w:rsidRDefault="00EC702E">
            <w:pPr>
              <w:keepNext/>
              <w:keepLines/>
            </w:pPr>
            <w:r>
              <w:rPr>
                <w:rFonts w:ascii="Arial Unicode MS" w:eastAsia="Arial Unicode MS" w:hAnsi="Arial Unicode MS" w:cs="Arial Unicode MS"/>
                <w:color w:val="000000"/>
              </w:rPr>
              <w:t>26.</w:t>
            </w:r>
          </w:p>
        </w:tc>
        <w:tc>
          <w:tcPr>
            <w:tcW w:w="4800" w:type="pct"/>
          </w:tcPr>
          <w:p w:rsidR="00556B63" w:rsidRDefault="00EC702E">
            <w:pPr>
              <w:keepNext/>
              <w:keepLines/>
            </w:pPr>
            <w:r>
              <w:rPr>
                <w:rFonts w:ascii="Arial Unicode MS" w:eastAsia="Arial Unicode MS" w:hAnsi="Arial Unicode MS" w:cs="Arial Unicode MS"/>
                <w:color w:val="000000"/>
              </w:rPr>
              <w:t>The β of all equity firm versus the β of the same firm with leverage is different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3215"/>
            </w:tblGrid>
            <w:tr w:rsidR="00556B63">
              <w:tc>
                <w:tcPr>
                  <w:tcW w:w="0" w:type="auto"/>
                </w:tcPr>
                <w:p w:rsidR="00556B63" w:rsidRDefault="00EC702E">
                  <w:pPr>
                    <w:keepNext/>
                    <w:keepLines/>
                  </w:pPr>
                  <w:r>
                    <w:rPr>
                      <w:rFonts w:ascii="Arial Unicode MS" w:eastAsia="Arial Unicode MS" w:hAnsi="Arial Unicode MS" w:cs="Arial Unicode MS"/>
                      <w:color w:val="000000"/>
                    </w:rPr>
                    <w:t>A. </w:t>
                  </w:r>
                </w:p>
              </w:tc>
              <w:tc>
                <w:tcPr>
                  <w:tcW w:w="0" w:type="auto"/>
                </w:tcPr>
                <w:p w:rsidR="00556B63" w:rsidRDefault="00EC702E">
                  <w:pPr>
                    <w:keepNext/>
                    <w:keepLines/>
                  </w:pPr>
                  <w:r>
                    <w:rPr>
                      <w:rFonts w:ascii="Arial Unicode MS" w:eastAsia="Arial Unicode MS" w:hAnsi="Arial Unicode MS" w:cs="Arial Unicode MS"/>
                      <w:color w:val="000000"/>
                    </w:rPr>
                    <w:t>by the impact of business risk.</w:t>
                  </w:r>
                </w:p>
              </w:tc>
            </w:tr>
          </w:tbl>
          <w:p w:rsidR="00556B63" w:rsidRDefault="00556B63">
            <w:pPr>
              <w:keepNext/>
              <w:keepLines/>
              <w:rPr>
                <w:sz w:val="2"/>
              </w:rPr>
            </w:pPr>
          </w:p>
          <w:tbl>
            <w:tblPr>
              <w:tblW w:w="0" w:type="auto"/>
              <w:tblCellMar>
                <w:left w:w="0" w:type="dxa"/>
                <w:right w:w="0" w:type="dxa"/>
              </w:tblCellMar>
              <w:tblLook w:val="0000"/>
            </w:tblPr>
            <w:tblGrid>
              <w:gridCol w:w="294"/>
              <w:gridCol w:w="2350"/>
            </w:tblGrid>
            <w:tr w:rsidR="00556B63">
              <w:tc>
                <w:tcPr>
                  <w:tcW w:w="0" w:type="auto"/>
                </w:tcPr>
                <w:p w:rsidR="00556B63" w:rsidRDefault="00EC702E">
                  <w:pPr>
                    <w:keepNext/>
                    <w:keepLines/>
                  </w:pPr>
                  <w:r>
                    <w:rPr>
                      <w:rFonts w:ascii="Arial Unicode MS" w:eastAsia="Arial Unicode MS" w:hAnsi="Arial Unicode MS" w:cs="Arial Unicode MS"/>
                      <w:color w:val="000000"/>
                    </w:rPr>
                    <w:t>B. </w:t>
                  </w:r>
                </w:p>
              </w:tc>
              <w:tc>
                <w:tcPr>
                  <w:tcW w:w="0" w:type="auto"/>
                </w:tcPr>
                <w:p w:rsidR="00556B63" w:rsidRDefault="00EC702E">
                  <w:pPr>
                    <w:keepNext/>
                    <w:keepLines/>
                  </w:pPr>
                  <w:r>
                    <w:rPr>
                      <w:rFonts w:ascii="Arial Unicode MS" w:eastAsia="Arial Unicode MS" w:hAnsi="Arial Unicode MS" w:cs="Arial Unicode MS"/>
                      <w:color w:val="000000"/>
                    </w:rPr>
                    <w:t xml:space="preserve">by the β of the </w:t>
                  </w:r>
                  <w:r>
                    <w:rPr>
                      <w:rFonts w:ascii="Arial Unicode MS" w:eastAsia="Arial Unicode MS" w:hAnsi="Arial Unicode MS" w:cs="Arial Unicode MS"/>
                      <w:color w:val="000000"/>
                    </w:rPr>
                    <w:t>assets.</w:t>
                  </w:r>
                </w:p>
              </w:tc>
            </w:tr>
          </w:tbl>
          <w:p w:rsidR="00556B63" w:rsidRDefault="00556B63">
            <w:pPr>
              <w:keepNext/>
              <w:keepLines/>
              <w:rPr>
                <w:sz w:val="2"/>
              </w:rPr>
            </w:pPr>
          </w:p>
          <w:tbl>
            <w:tblPr>
              <w:tblW w:w="0" w:type="auto"/>
              <w:tblCellMar>
                <w:left w:w="0" w:type="dxa"/>
                <w:right w:w="0" w:type="dxa"/>
              </w:tblCellMar>
              <w:tblLook w:val="0000"/>
            </w:tblPr>
            <w:tblGrid>
              <w:gridCol w:w="307"/>
              <w:gridCol w:w="6993"/>
            </w:tblGrid>
            <w:tr w:rsidR="00556B63">
              <w:tc>
                <w:tcPr>
                  <w:tcW w:w="0" w:type="auto"/>
                </w:tcPr>
                <w:p w:rsidR="00556B63" w:rsidRDefault="00EC702E">
                  <w:pPr>
                    <w:keepNext/>
                    <w:keepLines/>
                  </w:pPr>
                  <w:r>
                    <w:rPr>
                      <w:rFonts w:ascii="Arial Unicode MS" w:eastAsia="Arial Unicode MS" w:hAnsi="Arial Unicode MS" w:cs="Arial Unicode MS"/>
                      <w:color w:val="000000"/>
                    </w:rPr>
                    <w:t>C. </w:t>
                  </w:r>
                </w:p>
              </w:tc>
              <w:tc>
                <w:tcPr>
                  <w:tcW w:w="0" w:type="auto"/>
                </w:tcPr>
                <w:p w:rsidR="00556B63" w:rsidRDefault="00EC702E">
                  <w:pPr>
                    <w:keepNext/>
                    <w:keepLines/>
                  </w:pPr>
                  <w:r>
                    <w:rPr>
                      <w:rFonts w:ascii="Arial Unicode MS" w:eastAsia="Arial Unicode MS" w:hAnsi="Arial Unicode MS" w:cs="Arial Unicode MS"/>
                      <w:color w:val="000000"/>
                    </w:rPr>
                    <w:t>because the β of the assets are not exposed to financial leverage.</w:t>
                  </w:r>
                </w:p>
              </w:tc>
            </w:tr>
          </w:tbl>
          <w:p w:rsidR="00556B63" w:rsidRDefault="00556B63">
            <w:pPr>
              <w:keepNext/>
              <w:keepLines/>
              <w:rPr>
                <w:sz w:val="2"/>
              </w:rPr>
            </w:pPr>
          </w:p>
          <w:tbl>
            <w:tblPr>
              <w:tblW w:w="0" w:type="auto"/>
              <w:tblCellMar>
                <w:left w:w="0" w:type="dxa"/>
                <w:right w:w="0" w:type="dxa"/>
              </w:tblCellMar>
              <w:tblLook w:val="0000"/>
            </w:tblPr>
            <w:tblGrid>
              <w:gridCol w:w="307"/>
              <w:gridCol w:w="6593"/>
            </w:tblGrid>
            <w:tr w:rsidR="00556B63">
              <w:tc>
                <w:tcPr>
                  <w:tcW w:w="0" w:type="auto"/>
                </w:tcPr>
                <w:p w:rsidR="00556B63" w:rsidRDefault="00EC702E">
                  <w:pPr>
                    <w:keepNext/>
                    <w:keepLines/>
                  </w:pPr>
                  <w:r>
                    <w:rPr>
                      <w:rFonts w:ascii="Arial Unicode MS" w:eastAsia="Arial Unicode MS" w:hAnsi="Arial Unicode MS" w:cs="Arial Unicode MS"/>
                      <w:color w:val="000000"/>
                    </w:rPr>
                    <w:t>D. </w:t>
                  </w:r>
                </w:p>
              </w:tc>
              <w:tc>
                <w:tcPr>
                  <w:tcW w:w="0" w:type="auto"/>
                </w:tcPr>
                <w:p w:rsidR="00556B63" w:rsidRDefault="00EC702E">
                  <w:pPr>
                    <w:keepNext/>
                    <w:keepLines/>
                  </w:pPr>
                  <w:r>
                    <w:rPr>
                      <w:rFonts w:ascii="Arial Unicode MS" w:eastAsia="Arial Unicode MS" w:hAnsi="Arial Unicode MS" w:cs="Arial Unicode MS"/>
                      <w:color w:val="000000"/>
                    </w:rPr>
                    <w:t>because the β of the assets are exposed to financial leverage.</w:t>
                  </w:r>
                </w:p>
              </w:tc>
            </w:tr>
          </w:tbl>
          <w:p w:rsidR="00556B63" w:rsidRDefault="00556B63"/>
        </w:tc>
      </w:tr>
    </w:tbl>
    <w:p w:rsidR="00556B63" w:rsidRDefault="00EC702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556B63">
        <w:tc>
          <w:tcPr>
            <w:tcW w:w="200" w:type="pct"/>
          </w:tcPr>
          <w:p w:rsidR="00556B63" w:rsidRDefault="00EC702E">
            <w:pPr>
              <w:keepNext/>
              <w:keepLines/>
            </w:pPr>
            <w:r>
              <w:rPr>
                <w:rFonts w:ascii="Arial Unicode MS" w:eastAsia="Arial Unicode MS" w:hAnsi="Arial Unicode MS" w:cs="Arial Unicode MS"/>
                <w:color w:val="000000"/>
              </w:rPr>
              <w:t>27.</w:t>
            </w:r>
          </w:p>
        </w:tc>
        <w:tc>
          <w:tcPr>
            <w:tcW w:w="4800" w:type="pct"/>
          </w:tcPr>
          <w:p w:rsidR="00556B63" w:rsidRDefault="00EC702E">
            <w:pPr>
              <w:keepNext/>
              <w:keepLines/>
            </w:pPr>
            <w:r>
              <w:rPr>
                <w:rFonts w:ascii="Arial Unicode MS" w:eastAsia="Arial Unicode MS" w:hAnsi="Arial Unicode MS" w:cs="Arial Unicode MS"/>
                <w:color w:val="000000"/>
              </w:rPr>
              <w:t xml:space="preserve">Comparing two otherwise equal firms, the beta of the common stock of a levered firm is </w:t>
            </w:r>
            <w:r>
              <w:rPr>
                <w:rFonts w:ascii="Arial Unicode MS" w:eastAsia="Arial Unicode MS" w:hAnsi="Arial Unicode MS" w:cs="Arial Unicode MS"/>
                <w:color w:val="000000"/>
              </w:rPr>
              <w:t>____________ than the beta of the common stock of an unlevered firm.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855"/>
            </w:tblGrid>
            <w:tr w:rsidR="00556B63">
              <w:tc>
                <w:tcPr>
                  <w:tcW w:w="0" w:type="auto"/>
                </w:tcPr>
                <w:p w:rsidR="00556B63" w:rsidRDefault="00EC702E">
                  <w:pPr>
                    <w:keepNext/>
                    <w:keepLines/>
                  </w:pPr>
                  <w:r>
                    <w:rPr>
                      <w:rFonts w:ascii="Arial Unicode MS" w:eastAsia="Arial Unicode MS" w:hAnsi="Arial Unicode MS" w:cs="Arial Unicode MS"/>
                      <w:color w:val="000000"/>
                    </w:rPr>
                    <w:t>A. </w:t>
                  </w:r>
                </w:p>
              </w:tc>
              <w:tc>
                <w:tcPr>
                  <w:tcW w:w="0" w:type="auto"/>
                </w:tcPr>
                <w:p w:rsidR="00556B63" w:rsidRDefault="00EC702E">
                  <w:pPr>
                    <w:keepNext/>
                    <w:keepLines/>
                  </w:pPr>
                  <w:r>
                    <w:rPr>
                      <w:rFonts w:ascii="Arial Unicode MS" w:eastAsia="Arial Unicode MS" w:hAnsi="Arial Unicode MS" w:cs="Arial Unicode MS"/>
                      <w:color w:val="000000"/>
                    </w:rPr>
                    <w:t>equal to</w:t>
                  </w:r>
                </w:p>
              </w:tc>
            </w:tr>
          </w:tbl>
          <w:p w:rsidR="00556B63" w:rsidRDefault="00556B63">
            <w:pPr>
              <w:keepNext/>
              <w:keepLines/>
              <w:rPr>
                <w:sz w:val="2"/>
              </w:rPr>
            </w:pPr>
          </w:p>
          <w:tbl>
            <w:tblPr>
              <w:tblW w:w="0" w:type="auto"/>
              <w:tblCellMar>
                <w:left w:w="0" w:type="dxa"/>
                <w:right w:w="0" w:type="dxa"/>
              </w:tblCellMar>
              <w:tblLook w:val="0000"/>
            </w:tblPr>
            <w:tblGrid>
              <w:gridCol w:w="294"/>
              <w:gridCol w:w="1735"/>
            </w:tblGrid>
            <w:tr w:rsidR="00556B63">
              <w:tc>
                <w:tcPr>
                  <w:tcW w:w="0" w:type="auto"/>
                </w:tcPr>
                <w:p w:rsidR="00556B63" w:rsidRDefault="00EC702E">
                  <w:pPr>
                    <w:keepNext/>
                    <w:keepLines/>
                  </w:pPr>
                  <w:r>
                    <w:rPr>
                      <w:rFonts w:ascii="Arial Unicode MS" w:eastAsia="Arial Unicode MS" w:hAnsi="Arial Unicode MS" w:cs="Arial Unicode MS"/>
                      <w:color w:val="000000"/>
                    </w:rPr>
                    <w:t>B. </w:t>
                  </w:r>
                </w:p>
              </w:tc>
              <w:tc>
                <w:tcPr>
                  <w:tcW w:w="0" w:type="auto"/>
                </w:tcPr>
                <w:p w:rsidR="00556B63" w:rsidRDefault="00EC702E">
                  <w:pPr>
                    <w:keepNext/>
                    <w:keepLines/>
                  </w:pPr>
                  <w:r>
                    <w:rPr>
                      <w:rFonts w:ascii="Arial Unicode MS" w:eastAsia="Arial Unicode MS" w:hAnsi="Arial Unicode MS" w:cs="Arial Unicode MS"/>
                      <w:color w:val="000000"/>
                    </w:rPr>
                    <w:t>significantly less</w:t>
                  </w:r>
                </w:p>
              </w:tc>
            </w:tr>
          </w:tbl>
          <w:p w:rsidR="00556B63" w:rsidRDefault="00556B63">
            <w:pPr>
              <w:keepNext/>
              <w:keepLines/>
              <w:rPr>
                <w:sz w:val="2"/>
              </w:rPr>
            </w:pPr>
          </w:p>
          <w:tbl>
            <w:tblPr>
              <w:tblW w:w="0" w:type="auto"/>
              <w:tblCellMar>
                <w:left w:w="0" w:type="dxa"/>
                <w:right w:w="0" w:type="dxa"/>
              </w:tblCellMar>
              <w:tblLook w:val="0000"/>
            </w:tblPr>
            <w:tblGrid>
              <w:gridCol w:w="307"/>
              <w:gridCol w:w="1228"/>
            </w:tblGrid>
            <w:tr w:rsidR="00556B63">
              <w:tc>
                <w:tcPr>
                  <w:tcW w:w="0" w:type="auto"/>
                </w:tcPr>
                <w:p w:rsidR="00556B63" w:rsidRDefault="00EC702E">
                  <w:pPr>
                    <w:keepNext/>
                    <w:keepLines/>
                  </w:pPr>
                  <w:r>
                    <w:rPr>
                      <w:rFonts w:ascii="Arial Unicode MS" w:eastAsia="Arial Unicode MS" w:hAnsi="Arial Unicode MS" w:cs="Arial Unicode MS"/>
                      <w:color w:val="000000"/>
                    </w:rPr>
                    <w:t>C. </w:t>
                  </w:r>
                </w:p>
              </w:tc>
              <w:tc>
                <w:tcPr>
                  <w:tcW w:w="0" w:type="auto"/>
                </w:tcPr>
                <w:p w:rsidR="00556B63" w:rsidRDefault="00EC702E">
                  <w:pPr>
                    <w:keepNext/>
                    <w:keepLines/>
                  </w:pPr>
                  <w:r>
                    <w:rPr>
                      <w:rFonts w:ascii="Arial Unicode MS" w:eastAsia="Arial Unicode MS" w:hAnsi="Arial Unicode MS" w:cs="Arial Unicode MS"/>
                      <w:color w:val="000000"/>
                    </w:rPr>
                    <w:t>slightly less</w:t>
                  </w:r>
                </w:p>
              </w:tc>
            </w:tr>
          </w:tbl>
          <w:p w:rsidR="00556B63" w:rsidRDefault="00556B63">
            <w:pPr>
              <w:keepNext/>
              <w:keepLines/>
              <w:rPr>
                <w:sz w:val="2"/>
              </w:rPr>
            </w:pPr>
          </w:p>
          <w:tbl>
            <w:tblPr>
              <w:tblW w:w="0" w:type="auto"/>
              <w:tblCellMar>
                <w:left w:w="0" w:type="dxa"/>
                <w:right w:w="0" w:type="dxa"/>
              </w:tblCellMar>
              <w:tblLook w:val="0000"/>
            </w:tblPr>
            <w:tblGrid>
              <w:gridCol w:w="307"/>
              <w:gridCol w:w="761"/>
            </w:tblGrid>
            <w:tr w:rsidR="00556B63">
              <w:tc>
                <w:tcPr>
                  <w:tcW w:w="0" w:type="auto"/>
                </w:tcPr>
                <w:p w:rsidR="00556B63" w:rsidRDefault="00EC702E">
                  <w:pPr>
                    <w:keepNext/>
                    <w:keepLines/>
                  </w:pPr>
                  <w:r>
                    <w:rPr>
                      <w:rFonts w:ascii="Arial Unicode MS" w:eastAsia="Arial Unicode MS" w:hAnsi="Arial Unicode MS" w:cs="Arial Unicode MS"/>
                      <w:color w:val="000000"/>
                    </w:rPr>
                    <w:t>D. </w:t>
                  </w:r>
                </w:p>
              </w:tc>
              <w:tc>
                <w:tcPr>
                  <w:tcW w:w="0" w:type="auto"/>
                </w:tcPr>
                <w:p w:rsidR="00556B63" w:rsidRDefault="00EC702E">
                  <w:pPr>
                    <w:keepNext/>
                    <w:keepLines/>
                  </w:pPr>
                  <w:r>
                    <w:rPr>
                      <w:rFonts w:ascii="Arial Unicode MS" w:eastAsia="Arial Unicode MS" w:hAnsi="Arial Unicode MS" w:cs="Arial Unicode MS"/>
                      <w:color w:val="000000"/>
                    </w:rPr>
                    <w:t>greater</w:t>
                  </w:r>
                </w:p>
              </w:tc>
            </w:tr>
          </w:tbl>
          <w:p w:rsidR="00556B63" w:rsidRDefault="00556B63"/>
        </w:tc>
      </w:tr>
    </w:tbl>
    <w:p w:rsidR="00556B63" w:rsidRDefault="00EC702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556B63">
        <w:tc>
          <w:tcPr>
            <w:tcW w:w="200" w:type="pct"/>
          </w:tcPr>
          <w:p w:rsidR="00556B63" w:rsidRDefault="00EC702E">
            <w:pPr>
              <w:keepNext/>
              <w:keepLines/>
            </w:pPr>
            <w:r>
              <w:rPr>
                <w:rFonts w:ascii="Arial Unicode MS" w:eastAsia="Arial Unicode MS" w:hAnsi="Arial Unicode MS" w:cs="Arial Unicode MS"/>
                <w:color w:val="000000"/>
              </w:rPr>
              <w:t>28.</w:t>
            </w:r>
          </w:p>
        </w:tc>
        <w:tc>
          <w:tcPr>
            <w:tcW w:w="4800" w:type="pct"/>
          </w:tcPr>
          <w:p w:rsidR="00556B63" w:rsidRDefault="00EC702E">
            <w:pPr>
              <w:keepNext/>
              <w:keepLines/>
            </w:pPr>
            <w:r>
              <w:rPr>
                <w:rFonts w:ascii="Arial Unicode MS" w:eastAsia="Arial Unicode MS" w:hAnsi="Arial Unicode MS" w:cs="Arial Unicode MS"/>
                <w:color w:val="000000"/>
              </w:rPr>
              <w:t>Slippery Slope Roof Contracting has an equity beta of 1.2, capital structure with 2/3 debt, and a zero</w:t>
            </w:r>
            <w:r>
              <w:rPr>
                <w:rFonts w:ascii="Arial Unicode MS" w:eastAsia="Arial Unicode MS" w:hAnsi="Arial Unicode MS" w:cs="Arial Unicode MS"/>
                <w:color w:val="000000"/>
              </w:rPr>
              <w:t xml:space="preserve"> tax rate. What is their asset beta?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334"/>
            </w:tblGrid>
            <w:tr w:rsidR="00556B63">
              <w:tc>
                <w:tcPr>
                  <w:tcW w:w="0" w:type="auto"/>
                </w:tcPr>
                <w:p w:rsidR="00556B63" w:rsidRDefault="00EC702E">
                  <w:pPr>
                    <w:keepNext/>
                    <w:keepLines/>
                  </w:pPr>
                  <w:r>
                    <w:rPr>
                      <w:rFonts w:ascii="Arial Unicode MS" w:eastAsia="Arial Unicode MS" w:hAnsi="Arial Unicode MS" w:cs="Arial Unicode MS"/>
                      <w:color w:val="000000"/>
                    </w:rPr>
                    <w:t>A. </w:t>
                  </w:r>
                </w:p>
              </w:tc>
              <w:tc>
                <w:tcPr>
                  <w:tcW w:w="0" w:type="auto"/>
                </w:tcPr>
                <w:p w:rsidR="00556B63" w:rsidRDefault="00EC702E">
                  <w:pPr>
                    <w:keepNext/>
                    <w:keepLines/>
                  </w:pPr>
                  <w:r>
                    <w:rPr>
                      <w:rFonts w:ascii="Arial Unicode MS" w:eastAsia="Arial Unicode MS" w:hAnsi="Arial Unicode MS" w:cs="Arial Unicode MS"/>
                      <w:color w:val="000000"/>
                    </w:rPr>
                    <w:t>1.8</w:t>
                  </w:r>
                </w:p>
              </w:tc>
            </w:tr>
          </w:tbl>
          <w:p w:rsidR="00556B63" w:rsidRDefault="00556B63">
            <w:pPr>
              <w:keepNext/>
              <w:keepLines/>
              <w:rPr>
                <w:sz w:val="2"/>
              </w:rPr>
            </w:pPr>
          </w:p>
          <w:tbl>
            <w:tblPr>
              <w:tblW w:w="0" w:type="auto"/>
              <w:tblCellMar>
                <w:left w:w="0" w:type="dxa"/>
                <w:right w:w="0" w:type="dxa"/>
              </w:tblCellMar>
              <w:tblLook w:val="0000"/>
            </w:tblPr>
            <w:tblGrid>
              <w:gridCol w:w="294"/>
              <w:gridCol w:w="334"/>
            </w:tblGrid>
            <w:tr w:rsidR="00556B63">
              <w:tc>
                <w:tcPr>
                  <w:tcW w:w="0" w:type="auto"/>
                </w:tcPr>
                <w:p w:rsidR="00556B63" w:rsidRDefault="00EC702E">
                  <w:pPr>
                    <w:keepNext/>
                    <w:keepLines/>
                  </w:pPr>
                  <w:r>
                    <w:rPr>
                      <w:rFonts w:ascii="Arial Unicode MS" w:eastAsia="Arial Unicode MS" w:hAnsi="Arial Unicode MS" w:cs="Arial Unicode MS"/>
                      <w:color w:val="000000"/>
                    </w:rPr>
                    <w:t>B. </w:t>
                  </w:r>
                </w:p>
              </w:tc>
              <w:tc>
                <w:tcPr>
                  <w:tcW w:w="0" w:type="auto"/>
                </w:tcPr>
                <w:p w:rsidR="00556B63" w:rsidRDefault="00EC702E">
                  <w:pPr>
                    <w:keepNext/>
                    <w:keepLines/>
                  </w:pPr>
                  <w:r>
                    <w:rPr>
                      <w:rFonts w:ascii="Arial Unicode MS" w:eastAsia="Arial Unicode MS" w:hAnsi="Arial Unicode MS" w:cs="Arial Unicode MS"/>
                      <w:color w:val="000000"/>
                    </w:rPr>
                    <w:t>.40</w:t>
                  </w:r>
                </w:p>
              </w:tc>
            </w:tr>
          </w:tbl>
          <w:p w:rsidR="00556B63" w:rsidRDefault="00556B63">
            <w:pPr>
              <w:keepNext/>
              <w:keepLines/>
              <w:rPr>
                <w:sz w:val="2"/>
              </w:rPr>
            </w:pPr>
          </w:p>
          <w:tbl>
            <w:tblPr>
              <w:tblW w:w="0" w:type="auto"/>
              <w:tblCellMar>
                <w:left w:w="0" w:type="dxa"/>
                <w:right w:w="0" w:type="dxa"/>
              </w:tblCellMar>
              <w:tblLook w:val="0000"/>
            </w:tblPr>
            <w:tblGrid>
              <w:gridCol w:w="307"/>
              <w:gridCol w:w="334"/>
            </w:tblGrid>
            <w:tr w:rsidR="00556B63">
              <w:tc>
                <w:tcPr>
                  <w:tcW w:w="0" w:type="auto"/>
                </w:tcPr>
                <w:p w:rsidR="00556B63" w:rsidRDefault="00EC702E">
                  <w:pPr>
                    <w:keepNext/>
                    <w:keepLines/>
                  </w:pPr>
                  <w:r>
                    <w:rPr>
                      <w:rFonts w:ascii="Arial Unicode MS" w:eastAsia="Arial Unicode MS" w:hAnsi="Arial Unicode MS" w:cs="Arial Unicode MS"/>
                      <w:color w:val="000000"/>
                    </w:rPr>
                    <w:t>C. </w:t>
                  </w:r>
                </w:p>
              </w:tc>
              <w:tc>
                <w:tcPr>
                  <w:tcW w:w="0" w:type="auto"/>
                </w:tcPr>
                <w:p w:rsidR="00556B63" w:rsidRDefault="00EC702E">
                  <w:pPr>
                    <w:keepNext/>
                    <w:keepLines/>
                  </w:pPr>
                  <w:r>
                    <w:rPr>
                      <w:rFonts w:ascii="Arial Unicode MS" w:eastAsia="Arial Unicode MS" w:hAnsi="Arial Unicode MS" w:cs="Arial Unicode MS"/>
                      <w:color w:val="000000"/>
                    </w:rPr>
                    <w:t>.72</w:t>
                  </w:r>
                </w:p>
              </w:tc>
            </w:tr>
          </w:tbl>
          <w:p w:rsidR="00556B63" w:rsidRDefault="00556B63">
            <w:pPr>
              <w:keepNext/>
              <w:keepLines/>
              <w:rPr>
                <w:sz w:val="2"/>
              </w:rPr>
            </w:pPr>
          </w:p>
          <w:tbl>
            <w:tblPr>
              <w:tblW w:w="0" w:type="auto"/>
              <w:tblCellMar>
                <w:left w:w="0" w:type="dxa"/>
                <w:right w:w="0" w:type="dxa"/>
              </w:tblCellMar>
              <w:tblLook w:val="0000"/>
            </w:tblPr>
            <w:tblGrid>
              <w:gridCol w:w="307"/>
              <w:gridCol w:w="334"/>
            </w:tblGrid>
            <w:tr w:rsidR="00556B63">
              <w:tc>
                <w:tcPr>
                  <w:tcW w:w="0" w:type="auto"/>
                </w:tcPr>
                <w:p w:rsidR="00556B63" w:rsidRDefault="00EC702E">
                  <w:pPr>
                    <w:keepNext/>
                    <w:keepLines/>
                  </w:pPr>
                  <w:r>
                    <w:rPr>
                      <w:rFonts w:ascii="Arial Unicode MS" w:eastAsia="Arial Unicode MS" w:hAnsi="Arial Unicode MS" w:cs="Arial Unicode MS"/>
                      <w:color w:val="000000"/>
                    </w:rPr>
                    <w:t>D. </w:t>
                  </w:r>
                </w:p>
              </w:tc>
              <w:tc>
                <w:tcPr>
                  <w:tcW w:w="0" w:type="auto"/>
                </w:tcPr>
                <w:p w:rsidR="00556B63" w:rsidRDefault="00EC702E">
                  <w:pPr>
                    <w:keepNext/>
                    <w:keepLines/>
                  </w:pPr>
                  <w:r>
                    <w:rPr>
                      <w:rFonts w:ascii="Arial Unicode MS" w:eastAsia="Arial Unicode MS" w:hAnsi="Arial Unicode MS" w:cs="Arial Unicode MS"/>
                      <w:color w:val="000000"/>
                    </w:rPr>
                    <w:t>1.2</w:t>
                  </w:r>
                </w:p>
              </w:tc>
            </w:tr>
          </w:tbl>
          <w:p w:rsidR="00556B63" w:rsidRDefault="00556B63"/>
        </w:tc>
      </w:tr>
    </w:tbl>
    <w:p w:rsidR="00556B63" w:rsidRDefault="00EC702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556B63">
        <w:tc>
          <w:tcPr>
            <w:tcW w:w="200" w:type="pct"/>
          </w:tcPr>
          <w:p w:rsidR="00556B63" w:rsidRDefault="00EC702E">
            <w:pPr>
              <w:keepNext/>
              <w:keepLines/>
            </w:pPr>
            <w:r>
              <w:rPr>
                <w:rFonts w:ascii="Arial Unicode MS" w:eastAsia="Arial Unicode MS" w:hAnsi="Arial Unicode MS" w:cs="Arial Unicode MS"/>
                <w:color w:val="000000"/>
              </w:rPr>
              <w:t>29.</w:t>
            </w:r>
          </w:p>
        </w:tc>
        <w:tc>
          <w:tcPr>
            <w:tcW w:w="4800" w:type="pct"/>
          </w:tcPr>
          <w:p w:rsidR="00556B63" w:rsidRDefault="00EC702E">
            <w:pPr>
              <w:keepNext/>
              <w:keepLines/>
            </w:pPr>
            <w:r>
              <w:rPr>
                <w:rFonts w:ascii="Arial Unicode MS" w:eastAsia="Arial Unicode MS" w:hAnsi="Arial Unicode MS" w:cs="Arial Unicode MS"/>
                <w:color w:val="000000"/>
              </w:rPr>
              <w:t>The beta of a firm is more likely to be high under what two conditions: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6124"/>
            </w:tblGrid>
            <w:tr w:rsidR="00556B63">
              <w:tc>
                <w:tcPr>
                  <w:tcW w:w="0" w:type="auto"/>
                </w:tcPr>
                <w:p w:rsidR="00556B63" w:rsidRDefault="00EC702E">
                  <w:pPr>
                    <w:keepNext/>
                    <w:keepLines/>
                  </w:pPr>
                  <w:r>
                    <w:rPr>
                      <w:rFonts w:ascii="Arial Unicode MS" w:eastAsia="Arial Unicode MS" w:hAnsi="Arial Unicode MS" w:cs="Arial Unicode MS"/>
                      <w:color w:val="000000"/>
                    </w:rPr>
                    <w:t>A. </w:t>
                  </w:r>
                </w:p>
              </w:tc>
              <w:tc>
                <w:tcPr>
                  <w:tcW w:w="0" w:type="auto"/>
                </w:tcPr>
                <w:p w:rsidR="00556B63" w:rsidRDefault="00EC702E">
                  <w:pPr>
                    <w:keepNext/>
                    <w:keepLines/>
                  </w:pPr>
                  <w:r>
                    <w:rPr>
                      <w:rFonts w:ascii="Arial Unicode MS" w:eastAsia="Arial Unicode MS" w:hAnsi="Arial Unicode MS" w:cs="Arial Unicode MS"/>
                      <w:color w:val="000000"/>
                    </w:rPr>
                    <w:t>high cyclical business activity and low operating leverage.</w:t>
                  </w:r>
                </w:p>
              </w:tc>
            </w:tr>
          </w:tbl>
          <w:p w:rsidR="00556B63" w:rsidRDefault="00556B63">
            <w:pPr>
              <w:keepNext/>
              <w:keepLines/>
              <w:rPr>
                <w:sz w:val="2"/>
              </w:rPr>
            </w:pPr>
          </w:p>
          <w:tbl>
            <w:tblPr>
              <w:tblW w:w="0" w:type="auto"/>
              <w:tblCellMar>
                <w:left w:w="0" w:type="dxa"/>
                <w:right w:w="0" w:type="dxa"/>
              </w:tblCellMar>
              <w:tblLook w:val="0000"/>
            </w:tblPr>
            <w:tblGrid>
              <w:gridCol w:w="294"/>
              <w:gridCol w:w="6217"/>
            </w:tblGrid>
            <w:tr w:rsidR="00556B63">
              <w:tc>
                <w:tcPr>
                  <w:tcW w:w="0" w:type="auto"/>
                </w:tcPr>
                <w:p w:rsidR="00556B63" w:rsidRDefault="00EC702E">
                  <w:pPr>
                    <w:keepNext/>
                    <w:keepLines/>
                  </w:pPr>
                  <w:r>
                    <w:rPr>
                      <w:rFonts w:ascii="Arial Unicode MS" w:eastAsia="Arial Unicode MS" w:hAnsi="Arial Unicode MS" w:cs="Arial Unicode MS"/>
                      <w:color w:val="000000"/>
                    </w:rPr>
                    <w:t>B. </w:t>
                  </w:r>
                </w:p>
              </w:tc>
              <w:tc>
                <w:tcPr>
                  <w:tcW w:w="0" w:type="auto"/>
                </w:tcPr>
                <w:p w:rsidR="00556B63" w:rsidRDefault="00EC702E">
                  <w:pPr>
                    <w:keepNext/>
                    <w:keepLines/>
                  </w:pPr>
                  <w:r>
                    <w:rPr>
                      <w:rFonts w:ascii="Arial Unicode MS" w:eastAsia="Arial Unicode MS" w:hAnsi="Arial Unicode MS" w:cs="Arial Unicode MS"/>
                      <w:color w:val="000000"/>
                    </w:rPr>
                    <w:t>high cyclical business</w:t>
                  </w:r>
                  <w:r>
                    <w:rPr>
                      <w:rFonts w:ascii="Arial Unicode MS" w:eastAsia="Arial Unicode MS" w:hAnsi="Arial Unicode MS" w:cs="Arial Unicode MS"/>
                      <w:color w:val="000000"/>
                    </w:rPr>
                    <w:t xml:space="preserve"> activity and high operating leverage.</w:t>
                  </w:r>
                </w:p>
              </w:tc>
            </w:tr>
          </w:tbl>
          <w:p w:rsidR="00556B63" w:rsidRDefault="00556B63">
            <w:pPr>
              <w:keepNext/>
              <w:keepLines/>
              <w:rPr>
                <w:sz w:val="2"/>
              </w:rPr>
            </w:pPr>
          </w:p>
          <w:tbl>
            <w:tblPr>
              <w:tblW w:w="0" w:type="auto"/>
              <w:tblCellMar>
                <w:left w:w="0" w:type="dxa"/>
                <w:right w:w="0" w:type="dxa"/>
              </w:tblCellMar>
              <w:tblLook w:val="0000"/>
            </w:tblPr>
            <w:tblGrid>
              <w:gridCol w:w="307"/>
              <w:gridCol w:w="5910"/>
            </w:tblGrid>
            <w:tr w:rsidR="00556B63">
              <w:tc>
                <w:tcPr>
                  <w:tcW w:w="0" w:type="auto"/>
                </w:tcPr>
                <w:p w:rsidR="00556B63" w:rsidRDefault="00EC702E">
                  <w:pPr>
                    <w:keepNext/>
                    <w:keepLines/>
                  </w:pPr>
                  <w:r>
                    <w:rPr>
                      <w:rFonts w:ascii="Arial Unicode MS" w:eastAsia="Arial Unicode MS" w:hAnsi="Arial Unicode MS" w:cs="Arial Unicode MS"/>
                      <w:color w:val="000000"/>
                    </w:rPr>
                    <w:t>C. </w:t>
                  </w:r>
                </w:p>
              </w:tc>
              <w:tc>
                <w:tcPr>
                  <w:tcW w:w="0" w:type="auto"/>
                </w:tcPr>
                <w:p w:rsidR="00556B63" w:rsidRDefault="00EC702E">
                  <w:pPr>
                    <w:keepNext/>
                    <w:keepLines/>
                  </w:pPr>
                  <w:r>
                    <w:rPr>
                      <w:rFonts w:ascii="Arial Unicode MS" w:eastAsia="Arial Unicode MS" w:hAnsi="Arial Unicode MS" w:cs="Arial Unicode MS"/>
                      <w:color w:val="000000"/>
                    </w:rPr>
                    <w:t>low cyclical business activity and low financial leverage.</w:t>
                  </w:r>
                </w:p>
              </w:tc>
            </w:tr>
          </w:tbl>
          <w:p w:rsidR="00556B63" w:rsidRDefault="00556B63">
            <w:pPr>
              <w:keepNext/>
              <w:keepLines/>
              <w:rPr>
                <w:sz w:val="2"/>
              </w:rPr>
            </w:pPr>
          </w:p>
          <w:tbl>
            <w:tblPr>
              <w:tblW w:w="0" w:type="auto"/>
              <w:tblCellMar>
                <w:left w:w="0" w:type="dxa"/>
                <w:right w:w="0" w:type="dxa"/>
              </w:tblCellMar>
              <w:tblLook w:val="0000"/>
            </w:tblPr>
            <w:tblGrid>
              <w:gridCol w:w="307"/>
              <w:gridCol w:w="6030"/>
            </w:tblGrid>
            <w:tr w:rsidR="00556B63">
              <w:tc>
                <w:tcPr>
                  <w:tcW w:w="0" w:type="auto"/>
                </w:tcPr>
                <w:p w:rsidR="00556B63" w:rsidRDefault="00EC702E">
                  <w:pPr>
                    <w:keepNext/>
                    <w:keepLines/>
                  </w:pPr>
                  <w:r>
                    <w:rPr>
                      <w:rFonts w:ascii="Arial Unicode MS" w:eastAsia="Arial Unicode MS" w:hAnsi="Arial Unicode MS" w:cs="Arial Unicode MS"/>
                      <w:color w:val="000000"/>
                    </w:rPr>
                    <w:t>D. </w:t>
                  </w:r>
                </w:p>
              </w:tc>
              <w:tc>
                <w:tcPr>
                  <w:tcW w:w="0" w:type="auto"/>
                </w:tcPr>
                <w:p w:rsidR="00556B63" w:rsidRDefault="00EC702E">
                  <w:pPr>
                    <w:keepNext/>
                    <w:keepLines/>
                  </w:pPr>
                  <w:r>
                    <w:rPr>
                      <w:rFonts w:ascii="Arial Unicode MS" w:eastAsia="Arial Unicode MS" w:hAnsi="Arial Unicode MS" w:cs="Arial Unicode MS"/>
                      <w:color w:val="000000"/>
                    </w:rPr>
                    <w:t>low cyclical business activity and low operating leverage.</w:t>
                  </w:r>
                </w:p>
              </w:tc>
            </w:tr>
          </w:tbl>
          <w:p w:rsidR="00556B63" w:rsidRDefault="00556B63"/>
        </w:tc>
      </w:tr>
    </w:tbl>
    <w:p w:rsidR="00556B63" w:rsidRDefault="00EC702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556B63">
        <w:tc>
          <w:tcPr>
            <w:tcW w:w="200" w:type="pct"/>
          </w:tcPr>
          <w:p w:rsidR="00556B63" w:rsidRDefault="00EC702E">
            <w:pPr>
              <w:keepNext/>
              <w:keepLines/>
            </w:pPr>
            <w:r>
              <w:rPr>
                <w:rFonts w:ascii="Arial Unicode MS" w:eastAsia="Arial Unicode MS" w:hAnsi="Arial Unicode MS" w:cs="Arial Unicode MS"/>
                <w:color w:val="000000"/>
              </w:rPr>
              <w:t>30.</w:t>
            </w:r>
          </w:p>
        </w:tc>
        <w:tc>
          <w:tcPr>
            <w:tcW w:w="4800" w:type="pct"/>
          </w:tcPr>
          <w:p w:rsidR="00556B63" w:rsidRDefault="00EC702E">
            <w:pPr>
              <w:keepNext/>
              <w:keepLines/>
            </w:pPr>
            <w:r>
              <w:rPr>
                <w:rFonts w:ascii="Arial Unicode MS" w:eastAsia="Arial Unicode MS" w:hAnsi="Arial Unicode MS" w:cs="Arial Unicode MS"/>
                <w:color w:val="000000"/>
              </w:rPr>
              <w:t xml:space="preserve">RKKL is considering buying a company that has no leverage but an asset beta </w:t>
            </w:r>
            <w:r>
              <w:rPr>
                <w:rFonts w:ascii="Arial Unicode MS" w:eastAsia="Arial Unicode MS" w:hAnsi="Arial Unicode MS" w:cs="Arial Unicode MS"/>
                <w:color w:val="000000"/>
              </w:rPr>
              <w:t>of.7. The market risk premium is 6% and the risk-free rate is 2%. If they plan to use 75% debt, what will the required rate of return be?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681"/>
            </w:tblGrid>
            <w:tr w:rsidR="00556B63">
              <w:tc>
                <w:tcPr>
                  <w:tcW w:w="0" w:type="auto"/>
                </w:tcPr>
                <w:p w:rsidR="00556B63" w:rsidRDefault="00EC702E">
                  <w:pPr>
                    <w:keepNext/>
                    <w:keepLines/>
                  </w:pPr>
                  <w:r>
                    <w:rPr>
                      <w:rFonts w:ascii="Arial Unicode MS" w:eastAsia="Arial Unicode MS" w:hAnsi="Arial Unicode MS" w:cs="Arial Unicode MS"/>
                      <w:color w:val="000000"/>
                    </w:rPr>
                    <w:t>A. </w:t>
                  </w:r>
                </w:p>
              </w:tc>
              <w:tc>
                <w:tcPr>
                  <w:tcW w:w="0" w:type="auto"/>
                </w:tcPr>
                <w:p w:rsidR="00556B63" w:rsidRDefault="00EC702E">
                  <w:pPr>
                    <w:keepNext/>
                    <w:keepLines/>
                  </w:pPr>
                  <w:r>
                    <w:rPr>
                      <w:rFonts w:ascii="Arial Unicode MS" w:eastAsia="Arial Unicode MS" w:hAnsi="Arial Unicode MS" w:cs="Arial Unicode MS"/>
                      <w:color w:val="000000"/>
                    </w:rPr>
                    <w:t>18.8%</w:t>
                  </w:r>
                </w:p>
              </w:tc>
            </w:tr>
          </w:tbl>
          <w:p w:rsidR="00556B63" w:rsidRDefault="00556B63">
            <w:pPr>
              <w:keepNext/>
              <w:keepLines/>
              <w:rPr>
                <w:sz w:val="2"/>
              </w:rPr>
            </w:pPr>
          </w:p>
          <w:tbl>
            <w:tblPr>
              <w:tblW w:w="0" w:type="auto"/>
              <w:tblCellMar>
                <w:left w:w="0" w:type="dxa"/>
                <w:right w:w="0" w:type="dxa"/>
              </w:tblCellMar>
              <w:tblLook w:val="0000"/>
            </w:tblPr>
            <w:tblGrid>
              <w:gridCol w:w="294"/>
              <w:gridCol w:w="548"/>
            </w:tblGrid>
            <w:tr w:rsidR="00556B63">
              <w:tc>
                <w:tcPr>
                  <w:tcW w:w="0" w:type="auto"/>
                </w:tcPr>
                <w:p w:rsidR="00556B63" w:rsidRDefault="00EC702E">
                  <w:pPr>
                    <w:keepNext/>
                    <w:keepLines/>
                  </w:pPr>
                  <w:r>
                    <w:rPr>
                      <w:rFonts w:ascii="Arial Unicode MS" w:eastAsia="Arial Unicode MS" w:hAnsi="Arial Unicode MS" w:cs="Arial Unicode MS"/>
                      <w:color w:val="000000"/>
                    </w:rPr>
                    <w:t>B. </w:t>
                  </w:r>
                </w:p>
              </w:tc>
              <w:tc>
                <w:tcPr>
                  <w:tcW w:w="0" w:type="auto"/>
                </w:tcPr>
                <w:p w:rsidR="00556B63" w:rsidRDefault="00EC702E">
                  <w:pPr>
                    <w:keepNext/>
                    <w:keepLines/>
                  </w:pPr>
                  <w:r>
                    <w:rPr>
                      <w:rFonts w:ascii="Arial Unicode MS" w:eastAsia="Arial Unicode MS" w:hAnsi="Arial Unicode MS" w:cs="Arial Unicode MS"/>
                      <w:color w:val="000000"/>
                    </w:rPr>
                    <w:t>6.2%</w:t>
                  </w:r>
                </w:p>
              </w:tc>
            </w:tr>
          </w:tbl>
          <w:p w:rsidR="00556B63" w:rsidRDefault="00556B63">
            <w:pPr>
              <w:keepNext/>
              <w:keepLines/>
              <w:rPr>
                <w:sz w:val="2"/>
              </w:rPr>
            </w:pPr>
          </w:p>
          <w:tbl>
            <w:tblPr>
              <w:tblW w:w="0" w:type="auto"/>
              <w:tblCellMar>
                <w:left w:w="0" w:type="dxa"/>
                <w:right w:w="0" w:type="dxa"/>
              </w:tblCellMar>
              <w:tblLook w:val="0000"/>
            </w:tblPr>
            <w:tblGrid>
              <w:gridCol w:w="307"/>
              <w:gridCol w:w="347"/>
            </w:tblGrid>
            <w:tr w:rsidR="00556B63">
              <w:tc>
                <w:tcPr>
                  <w:tcW w:w="0" w:type="auto"/>
                </w:tcPr>
                <w:p w:rsidR="00556B63" w:rsidRDefault="00EC702E">
                  <w:pPr>
                    <w:keepNext/>
                    <w:keepLines/>
                  </w:pPr>
                  <w:r>
                    <w:rPr>
                      <w:rFonts w:ascii="Arial Unicode MS" w:eastAsia="Arial Unicode MS" w:hAnsi="Arial Unicode MS" w:cs="Arial Unicode MS"/>
                      <w:color w:val="000000"/>
                    </w:rPr>
                    <w:t>C. </w:t>
                  </w:r>
                </w:p>
              </w:tc>
              <w:tc>
                <w:tcPr>
                  <w:tcW w:w="0" w:type="auto"/>
                </w:tcPr>
                <w:p w:rsidR="00556B63" w:rsidRDefault="00EC702E">
                  <w:pPr>
                    <w:keepNext/>
                    <w:keepLines/>
                  </w:pPr>
                  <w:r>
                    <w:rPr>
                      <w:rFonts w:ascii="Arial Unicode MS" w:eastAsia="Arial Unicode MS" w:hAnsi="Arial Unicode MS" w:cs="Arial Unicode MS"/>
                      <w:color w:val="000000"/>
                    </w:rPr>
                    <w:t>8%</w:t>
                  </w:r>
                </w:p>
              </w:tc>
            </w:tr>
          </w:tbl>
          <w:p w:rsidR="00556B63" w:rsidRDefault="00556B63">
            <w:pPr>
              <w:keepNext/>
              <w:keepLines/>
              <w:rPr>
                <w:sz w:val="2"/>
              </w:rPr>
            </w:pPr>
          </w:p>
          <w:tbl>
            <w:tblPr>
              <w:tblW w:w="0" w:type="auto"/>
              <w:tblCellMar>
                <w:left w:w="0" w:type="dxa"/>
                <w:right w:w="0" w:type="dxa"/>
              </w:tblCellMar>
              <w:tblLook w:val="0000"/>
            </w:tblPr>
            <w:tblGrid>
              <w:gridCol w:w="307"/>
              <w:gridCol w:w="681"/>
            </w:tblGrid>
            <w:tr w:rsidR="00556B63">
              <w:tc>
                <w:tcPr>
                  <w:tcW w:w="0" w:type="auto"/>
                </w:tcPr>
                <w:p w:rsidR="00556B63" w:rsidRDefault="00EC702E">
                  <w:pPr>
                    <w:keepNext/>
                    <w:keepLines/>
                  </w:pPr>
                  <w:r>
                    <w:rPr>
                      <w:rFonts w:ascii="Arial Unicode MS" w:eastAsia="Arial Unicode MS" w:hAnsi="Arial Unicode MS" w:cs="Arial Unicode MS"/>
                      <w:color w:val="000000"/>
                    </w:rPr>
                    <w:t>D. </w:t>
                  </w:r>
                </w:p>
              </w:tc>
              <w:tc>
                <w:tcPr>
                  <w:tcW w:w="0" w:type="auto"/>
                </w:tcPr>
                <w:p w:rsidR="00556B63" w:rsidRDefault="00EC702E">
                  <w:pPr>
                    <w:keepNext/>
                    <w:keepLines/>
                  </w:pPr>
                  <w:r>
                    <w:rPr>
                      <w:rFonts w:ascii="Arial Unicode MS" w:eastAsia="Arial Unicode MS" w:hAnsi="Arial Unicode MS" w:cs="Arial Unicode MS"/>
                      <w:color w:val="000000"/>
                    </w:rPr>
                    <w:t>14.6%</w:t>
                  </w:r>
                </w:p>
              </w:tc>
            </w:tr>
          </w:tbl>
          <w:p w:rsidR="00556B63" w:rsidRDefault="00556B63"/>
        </w:tc>
      </w:tr>
    </w:tbl>
    <w:p w:rsidR="00556B63" w:rsidRDefault="00EC702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556B63">
        <w:tc>
          <w:tcPr>
            <w:tcW w:w="200" w:type="pct"/>
          </w:tcPr>
          <w:p w:rsidR="00556B63" w:rsidRDefault="00EC702E">
            <w:pPr>
              <w:keepNext/>
              <w:keepLines/>
            </w:pPr>
            <w:r>
              <w:rPr>
                <w:rFonts w:ascii="Arial Unicode MS" w:eastAsia="Arial Unicode MS" w:hAnsi="Arial Unicode MS" w:cs="Arial Unicode MS"/>
                <w:color w:val="000000"/>
              </w:rPr>
              <w:t>31.</w:t>
            </w:r>
          </w:p>
        </w:tc>
        <w:tc>
          <w:tcPr>
            <w:tcW w:w="4800" w:type="pct"/>
          </w:tcPr>
          <w:p w:rsidR="00556B63" w:rsidRDefault="00EC702E">
            <w:pPr>
              <w:keepNext/>
              <w:keepLines/>
            </w:pPr>
            <w:r>
              <w:rPr>
                <w:rFonts w:ascii="Arial Unicode MS" w:eastAsia="Arial Unicode MS" w:hAnsi="Arial Unicode MS" w:cs="Arial Unicode MS"/>
                <w:color w:val="000000"/>
              </w:rPr>
              <w:t>A firm with cyclical earnings is characterized by: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5377"/>
            </w:tblGrid>
            <w:tr w:rsidR="00556B63">
              <w:tc>
                <w:tcPr>
                  <w:tcW w:w="0" w:type="auto"/>
                </w:tcPr>
                <w:p w:rsidR="00556B63" w:rsidRDefault="00EC702E">
                  <w:pPr>
                    <w:keepNext/>
                    <w:keepLines/>
                  </w:pPr>
                  <w:r>
                    <w:rPr>
                      <w:rFonts w:ascii="Arial Unicode MS" w:eastAsia="Arial Unicode MS" w:hAnsi="Arial Unicode MS" w:cs="Arial Unicode MS"/>
                      <w:color w:val="000000"/>
                    </w:rPr>
                    <w:t>A. </w:t>
                  </w:r>
                </w:p>
              </w:tc>
              <w:tc>
                <w:tcPr>
                  <w:tcW w:w="0" w:type="auto"/>
                </w:tcPr>
                <w:p w:rsidR="00556B63" w:rsidRDefault="00EC702E">
                  <w:pPr>
                    <w:keepNext/>
                    <w:keepLines/>
                  </w:pPr>
                  <w:r>
                    <w:rPr>
                      <w:rFonts w:ascii="Arial Unicode MS" w:eastAsia="Arial Unicode MS" w:hAnsi="Arial Unicode MS" w:cs="Arial Unicode MS"/>
                      <w:color w:val="000000"/>
                    </w:rPr>
                    <w:t>revenue patterns that vary with the business cycle.</w:t>
                  </w:r>
                </w:p>
              </w:tc>
            </w:tr>
          </w:tbl>
          <w:p w:rsidR="00556B63" w:rsidRDefault="00556B63">
            <w:pPr>
              <w:keepNext/>
              <w:keepLines/>
              <w:rPr>
                <w:sz w:val="2"/>
              </w:rPr>
            </w:pPr>
          </w:p>
          <w:tbl>
            <w:tblPr>
              <w:tblW w:w="0" w:type="auto"/>
              <w:tblCellMar>
                <w:left w:w="0" w:type="dxa"/>
                <w:right w:w="0" w:type="dxa"/>
              </w:tblCellMar>
              <w:tblLook w:val="0000"/>
            </w:tblPr>
            <w:tblGrid>
              <w:gridCol w:w="294"/>
              <w:gridCol w:w="4670"/>
            </w:tblGrid>
            <w:tr w:rsidR="00556B63">
              <w:tc>
                <w:tcPr>
                  <w:tcW w:w="0" w:type="auto"/>
                </w:tcPr>
                <w:p w:rsidR="00556B63" w:rsidRDefault="00EC702E">
                  <w:pPr>
                    <w:keepNext/>
                    <w:keepLines/>
                  </w:pPr>
                  <w:r>
                    <w:rPr>
                      <w:rFonts w:ascii="Arial Unicode MS" w:eastAsia="Arial Unicode MS" w:hAnsi="Arial Unicode MS" w:cs="Arial Unicode MS"/>
                      <w:color w:val="000000"/>
                    </w:rPr>
                    <w:t>B. </w:t>
                  </w:r>
                </w:p>
              </w:tc>
              <w:tc>
                <w:tcPr>
                  <w:tcW w:w="0" w:type="auto"/>
                </w:tcPr>
                <w:p w:rsidR="00556B63" w:rsidRDefault="00EC702E">
                  <w:pPr>
                    <w:keepNext/>
                    <w:keepLines/>
                  </w:pPr>
                  <w:r>
                    <w:rPr>
                      <w:rFonts w:ascii="Arial Unicode MS" w:eastAsia="Arial Unicode MS" w:hAnsi="Arial Unicode MS" w:cs="Arial Unicode MS"/>
                      <w:color w:val="000000"/>
                    </w:rPr>
                    <w:t>high levels of debt in their capital structures.</w:t>
                  </w:r>
                </w:p>
              </w:tc>
            </w:tr>
          </w:tbl>
          <w:p w:rsidR="00556B63" w:rsidRDefault="00556B63">
            <w:pPr>
              <w:keepNext/>
              <w:keepLines/>
              <w:rPr>
                <w:sz w:val="2"/>
              </w:rPr>
            </w:pPr>
          </w:p>
          <w:tbl>
            <w:tblPr>
              <w:tblW w:w="0" w:type="auto"/>
              <w:tblCellMar>
                <w:left w:w="0" w:type="dxa"/>
                <w:right w:w="0" w:type="dxa"/>
              </w:tblCellMar>
              <w:tblLook w:val="0000"/>
            </w:tblPr>
            <w:tblGrid>
              <w:gridCol w:w="307"/>
              <w:gridCol w:w="1721"/>
            </w:tblGrid>
            <w:tr w:rsidR="00556B63">
              <w:tc>
                <w:tcPr>
                  <w:tcW w:w="0" w:type="auto"/>
                </w:tcPr>
                <w:p w:rsidR="00556B63" w:rsidRDefault="00EC702E">
                  <w:pPr>
                    <w:keepNext/>
                    <w:keepLines/>
                  </w:pPr>
                  <w:r>
                    <w:rPr>
                      <w:rFonts w:ascii="Arial Unicode MS" w:eastAsia="Arial Unicode MS" w:hAnsi="Arial Unicode MS" w:cs="Arial Unicode MS"/>
                      <w:color w:val="000000"/>
                    </w:rPr>
                    <w:t>C. </w:t>
                  </w:r>
                </w:p>
              </w:tc>
              <w:tc>
                <w:tcPr>
                  <w:tcW w:w="0" w:type="auto"/>
                </w:tcPr>
                <w:p w:rsidR="00556B63" w:rsidRDefault="00EC702E">
                  <w:pPr>
                    <w:keepNext/>
                    <w:keepLines/>
                  </w:pPr>
                  <w:r>
                    <w:rPr>
                      <w:rFonts w:ascii="Arial Unicode MS" w:eastAsia="Arial Unicode MS" w:hAnsi="Arial Unicode MS" w:cs="Arial Unicode MS"/>
                      <w:color w:val="000000"/>
                    </w:rPr>
                    <w:t>high fixed costs.</w:t>
                  </w:r>
                </w:p>
              </w:tc>
            </w:tr>
          </w:tbl>
          <w:p w:rsidR="00556B63" w:rsidRDefault="00556B63">
            <w:pPr>
              <w:keepNext/>
              <w:keepLines/>
              <w:rPr>
                <w:sz w:val="2"/>
              </w:rPr>
            </w:pPr>
          </w:p>
          <w:tbl>
            <w:tblPr>
              <w:tblW w:w="0" w:type="auto"/>
              <w:tblCellMar>
                <w:left w:w="0" w:type="dxa"/>
                <w:right w:w="0" w:type="dxa"/>
              </w:tblCellMar>
              <w:tblLook w:val="0000"/>
            </w:tblPr>
            <w:tblGrid>
              <w:gridCol w:w="307"/>
              <w:gridCol w:w="1975"/>
            </w:tblGrid>
            <w:tr w:rsidR="00556B63">
              <w:tc>
                <w:tcPr>
                  <w:tcW w:w="0" w:type="auto"/>
                </w:tcPr>
                <w:p w:rsidR="00556B63" w:rsidRDefault="00EC702E">
                  <w:pPr>
                    <w:keepNext/>
                    <w:keepLines/>
                  </w:pPr>
                  <w:r>
                    <w:rPr>
                      <w:rFonts w:ascii="Arial Unicode MS" w:eastAsia="Arial Unicode MS" w:hAnsi="Arial Unicode MS" w:cs="Arial Unicode MS"/>
                      <w:color w:val="000000"/>
                    </w:rPr>
                    <w:t>D. </w:t>
                  </w:r>
                </w:p>
              </w:tc>
              <w:tc>
                <w:tcPr>
                  <w:tcW w:w="0" w:type="auto"/>
                </w:tcPr>
                <w:p w:rsidR="00556B63" w:rsidRDefault="00EC702E">
                  <w:pPr>
                    <w:keepNext/>
                    <w:keepLines/>
                  </w:pPr>
                  <w:r>
                    <w:rPr>
                      <w:rFonts w:ascii="Arial Unicode MS" w:eastAsia="Arial Unicode MS" w:hAnsi="Arial Unicode MS" w:cs="Arial Unicode MS"/>
                      <w:color w:val="000000"/>
                    </w:rPr>
                    <w:t>high price per unit.</w:t>
                  </w:r>
                </w:p>
              </w:tc>
            </w:tr>
          </w:tbl>
          <w:p w:rsidR="00556B63" w:rsidRDefault="00556B63">
            <w:pPr>
              <w:keepNext/>
              <w:keepLines/>
              <w:rPr>
                <w:sz w:val="2"/>
              </w:rPr>
            </w:pPr>
          </w:p>
          <w:tbl>
            <w:tblPr>
              <w:tblW w:w="0" w:type="auto"/>
              <w:tblCellMar>
                <w:left w:w="0" w:type="dxa"/>
                <w:right w:w="0" w:type="dxa"/>
              </w:tblCellMar>
              <w:tblLook w:val="0000"/>
            </w:tblPr>
            <w:tblGrid>
              <w:gridCol w:w="294"/>
              <w:gridCol w:w="2655"/>
            </w:tblGrid>
            <w:tr w:rsidR="00556B63">
              <w:tc>
                <w:tcPr>
                  <w:tcW w:w="0" w:type="auto"/>
                </w:tcPr>
                <w:p w:rsidR="00556B63" w:rsidRDefault="00EC702E">
                  <w:pPr>
                    <w:keepNext/>
                    <w:keepLines/>
                  </w:pPr>
                  <w:r>
                    <w:rPr>
                      <w:rFonts w:ascii="Arial Unicode MS" w:eastAsia="Arial Unicode MS" w:hAnsi="Arial Unicode MS" w:cs="Arial Unicode MS"/>
                      <w:color w:val="000000"/>
                    </w:rPr>
                    <w:t>E. </w:t>
                  </w:r>
                </w:p>
              </w:tc>
              <w:tc>
                <w:tcPr>
                  <w:tcW w:w="0" w:type="auto"/>
                </w:tcPr>
                <w:p w:rsidR="00556B63" w:rsidRDefault="00EC702E">
                  <w:pPr>
                    <w:keepNext/>
                    <w:keepLines/>
                  </w:pPr>
                  <w:r>
                    <w:rPr>
                      <w:rFonts w:ascii="Arial Unicode MS" w:eastAsia="Arial Unicode MS" w:hAnsi="Arial Unicode MS" w:cs="Arial Unicode MS"/>
                      <w:color w:val="000000"/>
                    </w:rPr>
                    <w:t>low contribution margins.</w:t>
                  </w:r>
                </w:p>
              </w:tc>
            </w:tr>
          </w:tbl>
          <w:p w:rsidR="00556B63" w:rsidRDefault="00556B63"/>
        </w:tc>
      </w:tr>
    </w:tbl>
    <w:p w:rsidR="00556B63" w:rsidRDefault="00EC702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556B63">
        <w:tc>
          <w:tcPr>
            <w:tcW w:w="200" w:type="pct"/>
          </w:tcPr>
          <w:p w:rsidR="00556B63" w:rsidRDefault="00EC702E">
            <w:pPr>
              <w:keepNext/>
              <w:keepLines/>
            </w:pPr>
            <w:r>
              <w:rPr>
                <w:rFonts w:ascii="Arial Unicode MS" w:eastAsia="Arial Unicode MS" w:hAnsi="Arial Unicode MS" w:cs="Arial Unicode MS"/>
                <w:color w:val="000000"/>
              </w:rPr>
              <w:t>32.</w:t>
            </w:r>
          </w:p>
        </w:tc>
        <w:tc>
          <w:tcPr>
            <w:tcW w:w="4800" w:type="pct"/>
          </w:tcPr>
          <w:p w:rsidR="00556B63" w:rsidRDefault="00EC702E">
            <w:pPr>
              <w:keepNext/>
              <w:keepLines/>
            </w:pPr>
            <w:r>
              <w:rPr>
                <w:rFonts w:ascii="Arial Unicode MS" w:eastAsia="Arial Unicode MS" w:hAnsi="Arial Unicode MS" w:cs="Arial Unicode MS"/>
                <w:color w:val="000000"/>
              </w:rPr>
              <w:t>A firm with high operating leverage has: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5643"/>
            </w:tblGrid>
            <w:tr w:rsidR="00556B63">
              <w:tc>
                <w:tcPr>
                  <w:tcW w:w="0" w:type="auto"/>
                </w:tcPr>
                <w:p w:rsidR="00556B63" w:rsidRDefault="00EC702E">
                  <w:pPr>
                    <w:keepNext/>
                    <w:keepLines/>
                  </w:pPr>
                  <w:r>
                    <w:rPr>
                      <w:rFonts w:ascii="Arial Unicode MS" w:eastAsia="Arial Unicode MS" w:hAnsi="Arial Unicode MS" w:cs="Arial Unicode MS"/>
                      <w:color w:val="000000"/>
                    </w:rPr>
                    <w:t>A. </w:t>
                  </w:r>
                </w:p>
              </w:tc>
              <w:tc>
                <w:tcPr>
                  <w:tcW w:w="0" w:type="auto"/>
                </w:tcPr>
                <w:p w:rsidR="00556B63" w:rsidRDefault="00EC702E">
                  <w:pPr>
                    <w:keepNext/>
                    <w:keepLines/>
                  </w:pPr>
                  <w:r>
                    <w:rPr>
                      <w:rFonts w:ascii="Arial Unicode MS" w:eastAsia="Arial Unicode MS" w:hAnsi="Arial Unicode MS" w:cs="Arial Unicode MS"/>
                      <w:color w:val="000000"/>
                    </w:rPr>
                    <w:t xml:space="preserve">low </w:t>
                  </w:r>
                  <w:r>
                    <w:rPr>
                      <w:rFonts w:ascii="Arial Unicode MS" w:eastAsia="Arial Unicode MS" w:hAnsi="Arial Unicode MS" w:cs="Arial Unicode MS"/>
                      <w:color w:val="000000"/>
                    </w:rPr>
                    <w:t>amounts of fixed cost in their production process.</w:t>
                  </w:r>
                </w:p>
              </w:tc>
            </w:tr>
          </w:tbl>
          <w:p w:rsidR="00556B63" w:rsidRDefault="00556B63">
            <w:pPr>
              <w:keepNext/>
              <w:keepLines/>
              <w:rPr>
                <w:sz w:val="2"/>
              </w:rPr>
            </w:pPr>
          </w:p>
          <w:tbl>
            <w:tblPr>
              <w:tblW w:w="0" w:type="auto"/>
              <w:tblCellMar>
                <w:left w:w="0" w:type="dxa"/>
                <w:right w:w="0" w:type="dxa"/>
              </w:tblCellMar>
              <w:tblLook w:val="0000"/>
            </w:tblPr>
            <w:tblGrid>
              <w:gridCol w:w="294"/>
              <w:gridCol w:w="6070"/>
            </w:tblGrid>
            <w:tr w:rsidR="00556B63">
              <w:tc>
                <w:tcPr>
                  <w:tcW w:w="0" w:type="auto"/>
                </w:tcPr>
                <w:p w:rsidR="00556B63" w:rsidRDefault="00EC702E">
                  <w:pPr>
                    <w:keepNext/>
                    <w:keepLines/>
                  </w:pPr>
                  <w:r>
                    <w:rPr>
                      <w:rFonts w:ascii="Arial Unicode MS" w:eastAsia="Arial Unicode MS" w:hAnsi="Arial Unicode MS" w:cs="Arial Unicode MS"/>
                      <w:color w:val="000000"/>
                    </w:rPr>
                    <w:t>B. </w:t>
                  </w:r>
                </w:p>
              </w:tc>
              <w:tc>
                <w:tcPr>
                  <w:tcW w:w="0" w:type="auto"/>
                </w:tcPr>
                <w:p w:rsidR="00556B63" w:rsidRDefault="00EC702E">
                  <w:pPr>
                    <w:keepNext/>
                    <w:keepLines/>
                  </w:pPr>
                  <w:r>
                    <w:rPr>
                      <w:rFonts w:ascii="Arial Unicode MS" w:eastAsia="Arial Unicode MS" w:hAnsi="Arial Unicode MS" w:cs="Arial Unicode MS"/>
                      <w:color w:val="000000"/>
                    </w:rPr>
                    <w:t>high amounts of variable cost in their production process.</w:t>
                  </w:r>
                </w:p>
              </w:tc>
            </w:tr>
          </w:tbl>
          <w:p w:rsidR="00556B63" w:rsidRDefault="00556B63">
            <w:pPr>
              <w:keepNext/>
              <w:keepLines/>
              <w:rPr>
                <w:sz w:val="2"/>
              </w:rPr>
            </w:pPr>
          </w:p>
          <w:tbl>
            <w:tblPr>
              <w:tblW w:w="0" w:type="auto"/>
              <w:tblCellMar>
                <w:left w:w="0" w:type="dxa"/>
                <w:right w:w="0" w:type="dxa"/>
              </w:tblCellMar>
              <w:tblLook w:val="0000"/>
            </w:tblPr>
            <w:tblGrid>
              <w:gridCol w:w="307"/>
              <w:gridCol w:w="5737"/>
            </w:tblGrid>
            <w:tr w:rsidR="00556B63">
              <w:tc>
                <w:tcPr>
                  <w:tcW w:w="0" w:type="auto"/>
                </w:tcPr>
                <w:p w:rsidR="00556B63" w:rsidRDefault="00EC702E">
                  <w:pPr>
                    <w:keepNext/>
                    <w:keepLines/>
                  </w:pPr>
                  <w:r>
                    <w:rPr>
                      <w:rFonts w:ascii="Arial Unicode MS" w:eastAsia="Arial Unicode MS" w:hAnsi="Arial Unicode MS" w:cs="Arial Unicode MS"/>
                      <w:color w:val="000000"/>
                    </w:rPr>
                    <w:t>C. </w:t>
                  </w:r>
                </w:p>
              </w:tc>
              <w:tc>
                <w:tcPr>
                  <w:tcW w:w="0" w:type="auto"/>
                </w:tcPr>
                <w:p w:rsidR="00556B63" w:rsidRDefault="00EC702E">
                  <w:pPr>
                    <w:keepNext/>
                    <w:keepLines/>
                  </w:pPr>
                  <w:r>
                    <w:rPr>
                      <w:rFonts w:ascii="Arial Unicode MS" w:eastAsia="Arial Unicode MS" w:hAnsi="Arial Unicode MS" w:cs="Arial Unicode MS"/>
                      <w:color w:val="000000"/>
                    </w:rPr>
                    <w:t>high amounts of fixed cost in their production process.</w:t>
                  </w:r>
                </w:p>
              </w:tc>
            </w:tr>
          </w:tbl>
          <w:p w:rsidR="00556B63" w:rsidRDefault="00556B63">
            <w:pPr>
              <w:keepNext/>
              <w:keepLines/>
              <w:rPr>
                <w:sz w:val="2"/>
              </w:rPr>
            </w:pPr>
          </w:p>
          <w:tbl>
            <w:tblPr>
              <w:tblW w:w="0" w:type="auto"/>
              <w:tblCellMar>
                <w:left w:w="0" w:type="dxa"/>
                <w:right w:w="0" w:type="dxa"/>
              </w:tblCellMar>
              <w:tblLook w:val="0000"/>
            </w:tblPr>
            <w:tblGrid>
              <w:gridCol w:w="307"/>
              <w:gridCol w:w="1975"/>
            </w:tblGrid>
            <w:tr w:rsidR="00556B63">
              <w:tc>
                <w:tcPr>
                  <w:tcW w:w="0" w:type="auto"/>
                </w:tcPr>
                <w:p w:rsidR="00556B63" w:rsidRDefault="00EC702E">
                  <w:pPr>
                    <w:keepNext/>
                    <w:keepLines/>
                  </w:pPr>
                  <w:r>
                    <w:rPr>
                      <w:rFonts w:ascii="Arial Unicode MS" w:eastAsia="Arial Unicode MS" w:hAnsi="Arial Unicode MS" w:cs="Arial Unicode MS"/>
                      <w:color w:val="000000"/>
                    </w:rPr>
                    <w:t>D. </w:t>
                  </w:r>
                </w:p>
              </w:tc>
              <w:tc>
                <w:tcPr>
                  <w:tcW w:w="0" w:type="auto"/>
                </w:tcPr>
                <w:p w:rsidR="00556B63" w:rsidRDefault="00EC702E">
                  <w:pPr>
                    <w:keepNext/>
                    <w:keepLines/>
                  </w:pPr>
                  <w:r>
                    <w:rPr>
                      <w:rFonts w:ascii="Arial Unicode MS" w:eastAsia="Arial Unicode MS" w:hAnsi="Arial Unicode MS" w:cs="Arial Unicode MS"/>
                      <w:color w:val="000000"/>
                    </w:rPr>
                    <w:t>high price per unit.</w:t>
                  </w:r>
                </w:p>
              </w:tc>
            </w:tr>
          </w:tbl>
          <w:p w:rsidR="00556B63" w:rsidRDefault="00556B63">
            <w:pPr>
              <w:keepNext/>
              <w:keepLines/>
              <w:rPr>
                <w:sz w:val="2"/>
              </w:rPr>
            </w:pPr>
          </w:p>
          <w:tbl>
            <w:tblPr>
              <w:tblW w:w="0" w:type="auto"/>
              <w:tblCellMar>
                <w:left w:w="0" w:type="dxa"/>
                <w:right w:w="0" w:type="dxa"/>
              </w:tblCellMar>
              <w:tblLook w:val="0000"/>
            </w:tblPr>
            <w:tblGrid>
              <w:gridCol w:w="294"/>
              <w:gridCol w:w="1881"/>
            </w:tblGrid>
            <w:tr w:rsidR="00556B63">
              <w:tc>
                <w:tcPr>
                  <w:tcW w:w="0" w:type="auto"/>
                </w:tcPr>
                <w:p w:rsidR="00556B63" w:rsidRDefault="00EC702E">
                  <w:pPr>
                    <w:keepNext/>
                    <w:keepLines/>
                  </w:pPr>
                  <w:r>
                    <w:rPr>
                      <w:rFonts w:ascii="Arial Unicode MS" w:eastAsia="Arial Unicode MS" w:hAnsi="Arial Unicode MS" w:cs="Arial Unicode MS"/>
                      <w:color w:val="000000"/>
                    </w:rPr>
                    <w:t>E. </w:t>
                  </w:r>
                </w:p>
              </w:tc>
              <w:tc>
                <w:tcPr>
                  <w:tcW w:w="0" w:type="auto"/>
                </w:tcPr>
                <w:p w:rsidR="00556B63" w:rsidRDefault="00EC702E">
                  <w:pPr>
                    <w:keepNext/>
                    <w:keepLines/>
                  </w:pPr>
                  <w:r>
                    <w:rPr>
                      <w:rFonts w:ascii="Arial Unicode MS" w:eastAsia="Arial Unicode MS" w:hAnsi="Arial Unicode MS" w:cs="Arial Unicode MS"/>
                      <w:color w:val="000000"/>
                    </w:rPr>
                    <w:t>low price per unit.</w:t>
                  </w:r>
                </w:p>
              </w:tc>
            </w:tr>
          </w:tbl>
          <w:p w:rsidR="00556B63" w:rsidRDefault="00556B63"/>
        </w:tc>
      </w:tr>
    </w:tbl>
    <w:p w:rsidR="00556B63" w:rsidRDefault="00EC702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556B63">
        <w:tc>
          <w:tcPr>
            <w:tcW w:w="200" w:type="pct"/>
          </w:tcPr>
          <w:p w:rsidR="00556B63" w:rsidRDefault="00EC702E">
            <w:pPr>
              <w:keepNext/>
              <w:keepLines/>
            </w:pPr>
            <w:r>
              <w:rPr>
                <w:rFonts w:ascii="Arial Unicode MS" w:eastAsia="Arial Unicode MS" w:hAnsi="Arial Unicode MS" w:cs="Arial Unicode MS"/>
                <w:color w:val="000000"/>
              </w:rPr>
              <w:t>33.</w:t>
            </w:r>
          </w:p>
        </w:tc>
        <w:tc>
          <w:tcPr>
            <w:tcW w:w="4800" w:type="pct"/>
          </w:tcPr>
          <w:p w:rsidR="00556B63" w:rsidRDefault="00EC702E">
            <w:pPr>
              <w:keepNext/>
              <w:keepLines/>
            </w:pPr>
            <w:r>
              <w:rPr>
                <w:rFonts w:ascii="Arial Unicode MS" w:eastAsia="Arial Unicode MS" w:hAnsi="Arial Unicode MS" w:cs="Arial Unicode MS"/>
                <w:color w:val="000000"/>
              </w:rPr>
              <w:t xml:space="preserve">If a firm has </w:t>
            </w:r>
            <w:r>
              <w:rPr>
                <w:rFonts w:ascii="Arial Unicode MS" w:eastAsia="Arial Unicode MS" w:hAnsi="Arial Unicode MS" w:cs="Arial Unicode MS"/>
                <w:color w:val="000000"/>
              </w:rPr>
              <w:t>low fixed costs relative to all other firms in the same industry, a large change in volume (either up or down) would have: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6336"/>
            </w:tblGrid>
            <w:tr w:rsidR="00556B63">
              <w:tc>
                <w:tcPr>
                  <w:tcW w:w="0" w:type="auto"/>
                </w:tcPr>
                <w:p w:rsidR="00556B63" w:rsidRDefault="00EC702E">
                  <w:pPr>
                    <w:keepNext/>
                    <w:keepLines/>
                  </w:pPr>
                  <w:r>
                    <w:rPr>
                      <w:rFonts w:ascii="Arial Unicode MS" w:eastAsia="Arial Unicode MS" w:hAnsi="Arial Unicode MS" w:cs="Arial Unicode MS"/>
                      <w:color w:val="000000"/>
                    </w:rPr>
                    <w:t>A. </w:t>
                  </w:r>
                </w:p>
              </w:tc>
              <w:tc>
                <w:tcPr>
                  <w:tcW w:w="0" w:type="auto"/>
                </w:tcPr>
                <w:p w:rsidR="00556B63" w:rsidRDefault="00EC702E">
                  <w:pPr>
                    <w:keepNext/>
                    <w:keepLines/>
                  </w:pPr>
                  <w:r>
                    <w:rPr>
                      <w:rFonts w:ascii="Arial Unicode MS" w:eastAsia="Arial Unicode MS" w:hAnsi="Arial Unicode MS" w:cs="Arial Unicode MS"/>
                      <w:color w:val="000000"/>
                    </w:rPr>
                    <w:t>a smaller change in EBIT for the firm versus the other firms.</w:t>
                  </w:r>
                </w:p>
              </w:tc>
            </w:tr>
          </w:tbl>
          <w:p w:rsidR="00556B63" w:rsidRDefault="00556B63">
            <w:pPr>
              <w:keepNext/>
              <w:keepLines/>
              <w:rPr>
                <w:sz w:val="2"/>
              </w:rPr>
            </w:pPr>
          </w:p>
          <w:tbl>
            <w:tblPr>
              <w:tblW w:w="0" w:type="auto"/>
              <w:tblCellMar>
                <w:left w:w="0" w:type="dxa"/>
                <w:right w:w="0" w:type="dxa"/>
              </w:tblCellMar>
              <w:tblLook w:val="0000"/>
            </w:tblPr>
            <w:tblGrid>
              <w:gridCol w:w="294"/>
              <w:gridCol w:w="7511"/>
            </w:tblGrid>
            <w:tr w:rsidR="00556B63">
              <w:tc>
                <w:tcPr>
                  <w:tcW w:w="0" w:type="auto"/>
                </w:tcPr>
                <w:p w:rsidR="00556B63" w:rsidRDefault="00EC702E">
                  <w:pPr>
                    <w:keepNext/>
                    <w:keepLines/>
                  </w:pPr>
                  <w:r>
                    <w:rPr>
                      <w:rFonts w:ascii="Arial Unicode MS" w:eastAsia="Arial Unicode MS" w:hAnsi="Arial Unicode MS" w:cs="Arial Unicode MS"/>
                      <w:color w:val="000000"/>
                    </w:rPr>
                    <w:t>B. </w:t>
                  </w:r>
                </w:p>
              </w:tc>
              <w:tc>
                <w:tcPr>
                  <w:tcW w:w="0" w:type="auto"/>
                </w:tcPr>
                <w:p w:rsidR="00556B63" w:rsidRDefault="00EC702E">
                  <w:pPr>
                    <w:keepNext/>
                    <w:keepLines/>
                  </w:pPr>
                  <w:r>
                    <w:rPr>
                      <w:rFonts w:ascii="Arial Unicode MS" w:eastAsia="Arial Unicode MS" w:hAnsi="Arial Unicode MS" w:cs="Arial Unicode MS"/>
                      <w:color w:val="000000"/>
                    </w:rPr>
                    <w:t>no effect in any way on the firms as volume does not effe</w:t>
                  </w:r>
                  <w:r>
                    <w:rPr>
                      <w:rFonts w:ascii="Arial Unicode MS" w:eastAsia="Arial Unicode MS" w:hAnsi="Arial Unicode MS" w:cs="Arial Unicode MS"/>
                      <w:color w:val="000000"/>
                    </w:rPr>
                    <w:t>ct fixed costs.</w:t>
                  </w:r>
                </w:p>
              </w:tc>
            </w:tr>
          </w:tbl>
          <w:p w:rsidR="00556B63" w:rsidRDefault="00556B63">
            <w:pPr>
              <w:keepNext/>
              <w:keepLines/>
              <w:rPr>
                <w:sz w:val="2"/>
              </w:rPr>
            </w:pPr>
          </w:p>
          <w:tbl>
            <w:tblPr>
              <w:tblW w:w="0" w:type="auto"/>
              <w:tblCellMar>
                <w:left w:w="0" w:type="dxa"/>
                <w:right w:w="0" w:type="dxa"/>
              </w:tblCellMar>
              <w:tblLook w:val="0000"/>
            </w:tblPr>
            <w:tblGrid>
              <w:gridCol w:w="307"/>
              <w:gridCol w:w="6097"/>
            </w:tblGrid>
            <w:tr w:rsidR="00556B63">
              <w:tc>
                <w:tcPr>
                  <w:tcW w:w="0" w:type="auto"/>
                </w:tcPr>
                <w:p w:rsidR="00556B63" w:rsidRDefault="00EC702E">
                  <w:pPr>
                    <w:keepNext/>
                    <w:keepLines/>
                  </w:pPr>
                  <w:r>
                    <w:rPr>
                      <w:rFonts w:ascii="Arial Unicode MS" w:eastAsia="Arial Unicode MS" w:hAnsi="Arial Unicode MS" w:cs="Arial Unicode MS"/>
                      <w:color w:val="000000"/>
                    </w:rPr>
                    <w:t>C. </w:t>
                  </w:r>
                </w:p>
              </w:tc>
              <w:tc>
                <w:tcPr>
                  <w:tcW w:w="0" w:type="auto"/>
                </w:tcPr>
                <w:p w:rsidR="00556B63" w:rsidRDefault="00EC702E">
                  <w:pPr>
                    <w:keepNext/>
                    <w:keepLines/>
                  </w:pPr>
                  <w:r>
                    <w:rPr>
                      <w:rFonts w:ascii="Arial Unicode MS" w:eastAsia="Arial Unicode MS" w:hAnsi="Arial Unicode MS" w:cs="Arial Unicode MS"/>
                      <w:color w:val="000000"/>
                    </w:rPr>
                    <w:t>a decreasing effect on the cyclical nature of the business.</w:t>
                  </w:r>
                </w:p>
              </w:tc>
            </w:tr>
          </w:tbl>
          <w:p w:rsidR="00556B63" w:rsidRDefault="00556B63">
            <w:pPr>
              <w:keepNext/>
              <w:keepLines/>
              <w:rPr>
                <w:sz w:val="2"/>
              </w:rPr>
            </w:pPr>
          </w:p>
          <w:tbl>
            <w:tblPr>
              <w:tblW w:w="0" w:type="auto"/>
              <w:tblCellMar>
                <w:left w:w="0" w:type="dxa"/>
                <w:right w:w="0" w:type="dxa"/>
              </w:tblCellMar>
              <w:tblLook w:val="0000"/>
            </w:tblPr>
            <w:tblGrid>
              <w:gridCol w:w="307"/>
              <w:gridCol w:w="6096"/>
            </w:tblGrid>
            <w:tr w:rsidR="00556B63">
              <w:tc>
                <w:tcPr>
                  <w:tcW w:w="0" w:type="auto"/>
                </w:tcPr>
                <w:p w:rsidR="00556B63" w:rsidRDefault="00EC702E">
                  <w:pPr>
                    <w:keepNext/>
                    <w:keepLines/>
                  </w:pPr>
                  <w:r>
                    <w:rPr>
                      <w:rFonts w:ascii="Arial Unicode MS" w:eastAsia="Arial Unicode MS" w:hAnsi="Arial Unicode MS" w:cs="Arial Unicode MS"/>
                      <w:color w:val="000000"/>
                    </w:rPr>
                    <w:t>D. </w:t>
                  </w:r>
                </w:p>
              </w:tc>
              <w:tc>
                <w:tcPr>
                  <w:tcW w:w="0" w:type="auto"/>
                </w:tcPr>
                <w:p w:rsidR="00556B63" w:rsidRDefault="00EC702E">
                  <w:pPr>
                    <w:keepNext/>
                    <w:keepLines/>
                  </w:pPr>
                  <w:r>
                    <w:rPr>
                      <w:rFonts w:ascii="Arial Unicode MS" w:eastAsia="Arial Unicode MS" w:hAnsi="Arial Unicode MS" w:cs="Arial Unicode MS"/>
                      <w:color w:val="000000"/>
                    </w:rPr>
                    <w:t>a large change in EBIT for the firm versus the other firms.</w:t>
                  </w:r>
                </w:p>
              </w:tc>
            </w:tr>
          </w:tbl>
          <w:p w:rsidR="00556B63" w:rsidRDefault="00556B63"/>
        </w:tc>
      </w:tr>
    </w:tbl>
    <w:p w:rsidR="00556B63" w:rsidRDefault="00EC702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556B63">
        <w:tc>
          <w:tcPr>
            <w:tcW w:w="200" w:type="pct"/>
          </w:tcPr>
          <w:p w:rsidR="00556B63" w:rsidRDefault="00EC702E">
            <w:pPr>
              <w:keepNext/>
              <w:keepLines/>
            </w:pPr>
            <w:r>
              <w:rPr>
                <w:rFonts w:ascii="Arial Unicode MS" w:eastAsia="Arial Unicode MS" w:hAnsi="Arial Unicode MS" w:cs="Arial Unicode MS"/>
                <w:color w:val="000000"/>
              </w:rPr>
              <w:t>34.</w:t>
            </w:r>
          </w:p>
        </w:tc>
        <w:tc>
          <w:tcPr>
            <w:tcW w:w="4800" w:type="pct"/>
          </w:tcPr>
          <w:p w:rsidR="00556B63" w:rsidRDefault="00EC702E">
            <w:pPr>
              <w:keepNext/>
              <w:keepLines/>
            </w:pPr>
            <w:r>
              <w:rPr>
                <w:rFonts w:ascii="Arial Unicode MS" w:eastAsia="Arial Unicode MS" w:hAnsi="Arial Unicode MS" w:cs="Arial Unicode MS"/>
                <w:color w:val="000000"/>
              </w:rPr>
              <w:t xml:space="preserve">A firm with high operating leverage is characterized by _________ while one with high financial </w:t>
            </w:r>
            <w:r>
              <w:rPr>
                <w:rFonts w:ascii="Arial Unicode MS" w:eastAsia="Arial Unicode MS" w:hAnsi="Arial Unicode MS" w:cs="Arial Unicode MS"/>
                <w:color w:val="000000"/>
              </w:rPr>
              <w:t>leverage is characterized by _____________.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5603"/>
            </w:tblGrid>
            <w:tr w:rsidR="00556B63">
              <w:tc>
                <w:tcPr>
                  <w:tcW w:w="0" w:type="auto"/>
                </w:tcPr>
                <w:p w:rsidR="00556B63" w:rsidRDefault="00EC702E">
                  <w:pPr>
                    <w:keepNext/>
                    <w:keepLines/>
                  </w:pPr>
                  <w:r>
                    <w:rPr>
                      <w:rFonts w:ascii="Arial Unicode MS" w:eastAsia="Arial Unicode MS" w:hAnsi="Arial Unicode MS" w:cs="Arial Unicode MS"/>
                      <w:color w:val="000000"/>
                    </w:rPr>
                    <w:t>A. </w:t>
                  </w:r>
                </w:p>
              </w:tc>
              <w:tc>
                <w:tcPr>
                  <w:tcW w:w="0" w:type="auto"/>
                </w:tcPr>
                <w:p w:rsidR="00556B63" w:rsidRDefault="00EC702E">
                  <w:pPr>
                    <w:keepNext/>
                    <w:keepLines/>
                  </w:pPr>
                  <w:r>
                    <w:rPr>
                      <w:rFonts w:ascii="Arial Unicode MS" w:eastAsia="Arial Unicode MS" w:hAnsi="Arial Unicode MS" w:cs="Arial Unicode MS"/>
                      <w:color w:val="000000"/>
                    </w:rPr>
                    <w:t>low fixed cost of production; low fixed financial costs.</w:t>
                  </w:r>
                </w:p>
              </w:tc>
            </w:tr>
          </w:tbl>
          <w:p w:rsidR="00556B63" w:rsidRDefault="00556B63">
            <w:pPr>
              <w:keepNext/>
              <w:keepLines/>
              <w:rPr>
                <w:sz w:val="2"/>
              </w:rPr>
            </w:pPr>
          </w:p>
          <w:tbl>
            <w:tblPr>
              <w:tblW w:w="0" w:type="auto"/>
              <w:tblCellMar>
                <w:left w:w="0" w:type="dxa"/>
                <w:right w:w="0" w:type="dxa"/>
              </w:tblCellMar>
              <w:tblLook w:val="0000"/>
            </w:tblPr>
            <w:tblGrid>
              <w:gridCol w:w="294"/>
              <w:gridCol w:w="6458"/>
            </w:tblGrid>
            <w:tr w:rsidR="00556B63">
              <w:tc>
                <w:tcPr>
                  <w:tcW w:w="0" w:type="auto"/>
                </w:tcPr>
                <w:p w:rsidR="00556B63" w:rsidRDefault="00EC702E">
                  <w:pPr>
                    <w:keepNext/>
                    <w:keepLines/>
                  </w:pPr>
                  <w:r>
                    <w:rPr>
                      <w:rFonts w:ascii="Arial Unicode MS" w:eastAsia="Arial Unicode MS" w:hAnsi="Arial Unicode MS" w:cs="Arial Unicode MS"/>
                      <w:color w:val="000000"/>
                    </w:rPr>
                    <w:t>B. </w:t>
                  </w:r>
                </w:p>
              </w:tc>
              <w:tc>
                <w:tcPr>
                  <w:tcW w:w="0" w:type="auto"/>
                </w:tcPr>
                <w:p w:rsidR="00556B63" w:rsidRDefault="00EC702E">
                  <w:pPr>
                    <w:keepNext/>
                    <w:keepLines/>
                  </w:pPr>
                  <w:r>
                    <w:rPr>
                      <w:rFonts w:ascii="Arial Unicode MS" w:eastAsia="Arial Unicode MS" w:hAnsi="Arial Unicode MS" w:cs="Arial Unicode MS"/>
                      <w:color w:val="000000"/>
                    </w:rPr>
                    <w:t>high variable cost of production; high variable financial costs.</w:t>
                  </w:r>
                </w:p>
              </w:tc>
            </w:tr>
          </w:tbl>
          <w:p w:rsidR="00556B63" w:rsidRDefault="00556B63">
            <w:pPr>
              <w:keepNext/>
              <w:keepLines/>
              <w:rPr>
                <w:sz w:val="2"/>
              </w:rPr>
            </w:pPr>
          </w:p>
          <w:tbl>
            <w:tblPr>
              <w:tblW w:w="0" w:type="auto"/>
              <w:tblCellMar>
                <w:left w:w="0" w:type="dxa"/>
                <w:right w:w="0" w:type="dxa"/>
              </w:tblCellMar>
              <w:tblLook w:val="0000"/>
            </w:tblPr>
            <w:tblGrid>
              <w:gridCol w:w="307"/>
              <w:gridCol w:w="5910"/>
            </w:tblGrid>
            <w:tr w:rsidR="00556B63">
              <w:tc>
                <w:tcPr>
                  <w:tcW w:w="0" w:type="auto"/>
                </w:tcPr>
                <w:p w:rsidR="00556B63" w:rsidRDefault="00EC702E">
                  <w:pPr>
                    <w:keepNext/>
                    <w:keepLines/>
                  </w:pPr>
                  <w:r>
                    <w:rPr>
                      <w:rFonts w:ascii="Arial Unicode MS" w:eastAsia="Arial Unicode MS" w:hAnsi="Arial Unicode MS" w:cs="Arial Unicode MS"/>
                      <w:color w:val="000000"/>
                    </w:rPr>
                    <w:t>C. </w:t>
                  </w:r>
                </w:p>
              </w:tc>
              <w:tc>
                <w:tcPr>
                  <w:tcW w:w="0" w:type="auto"/>
                </w:tcPr>
                <w:p w:rsidR="00556B63" w:rsidRDefault="00EC702E">
                  <w:pPr>
                    <w:keepNext/>
                    <w:keepLines/>
                  </w:pPr>
                  <w:r>
                    <w:rPr>
                      <w:rFonts w:ascii="Arial Unicode MS" w:eastAsia="Arial Unicode MS" w:hAnsi="Arial Unicode MS" w:cs="Arial Unicode MS"/>
                      <w:color w:val="000000"/>
                    </w:rPr>
                    <w:t>high fixed costs of production; high fixed financial costs.</w:t>
                  </w:r>
                </w:p>
              </w:tc>
            </w:tr>
          </w:tbl>
          <w:p w:rsidR="00556B63" w:rsidRDefault="00556B63">
            <w:pPr>
              <w:keepNext/>
              <w:keepLines/>
              <w:rPr>
                <w:sz w:val="2"/>
              </w:rPr>
            </w:pPr>
          </w:p>
          <w:tbl>
            <w:tblPr>
              <w:tblW w:w="0" w:type="auto"/>
              <w:tblCellMar>
                <w:left w:w="0" w:type="dxa"/>
                <w:right w:w="0" w:type="dxa"/>
              </w:tblCellMar>
              <w:tblLook w:val="0000"/>
            </w:tblPr>
            <w:tblGrid>
              <w:gridCol w:w="307"/>
              <w:gridCol w:w="5243"/>
            </w:tblGrid>
            <w:tr w:rsidR="00556B63">
              <w:tc>
                <w:tcPr>
                  <w:tcW w:w="0" w:type="auto"/>
                </w:tcPr>
                <w:p w:rsidR="00556B63" w:rsidRDefault="00EC702E">
                  <w:pPr>
                    <w:keepNext/>
                    <w:keepLines/>
                  </w:pPr>
                  <w:r>
                    <w:rPr>
                      <w:rFonts w:ascii="Arial Unicode MS" w:eastAsia="Arial Unicode MS" w:hAnsi="Arial Unicode MS" w:cs="Arial Unicode MS"/>
                      <w:color w:val="000000"/>
                    </w:rPr>
                    <w:t>D. </w:t>
                  </w:r>
                </w:p>
              </w:tc>
              <w:tc>
                <w:tcPr>
                  <w:tcW w:w="0" w:type="auto"/>
                </w:tcPr>
                <w:p w:rsidR="00556B63" w:rsidRDefault="00EC702E">
                  <w:pPr>
                    <w:keepNext/>
                    <w:keepLines/>
                  </w:pPr>
                  <w:r>
                    <w:rPr>
                      <w:rFonts w:ascii="Arial Unicode MS" w:eastAsia="Arial Unicode MS" w:hAnsi="Arial Unicode MS" w:cs="Arial Unicode MS"/>
                      <w:color w:val="000000"/>
                    </w:rPr>
                    <w:t xml:space="preserve">low </w:t>
                  </w:r>
                  <w:r>
                    <w:rPr>
                      <w:rFonts w:ascii="Arial Unicode MS" w:eastAsia="Arial Unicode MS" w:hAnsi="Arial Unicode MS" w:cs="Arial Unicode MS"/>
                      <w:color w:val="000000"/>
                    </w:rPr>
                    <w:t>costs of production; high fixed financial costs.</w:t>
                  </w:r>
                </w:p>
              </w:tc>
            </w:tr>
          </w:tbl>
          <w:p w:rsidR="00556B63" w:rsidRDefault="00556B63">
            <w:pPr>
              <w:keepNext/>
              <w:keepLines/>
              <w:rPr>
                <w:sz w:val="2"/>
              </w:rPr>
            </w:pPr>
          </w:p>
          <w:tbl>
            <w:tblPr>
              <w:tblW w:w="0" w:type="auto"/>
              <w:tblCellMar>
                <w:left w:w="0" w:type="dxa"/>
                <w:right w:w="0" w:type="dxa"/>
              </w:tblCellMar>
              <w:tblLook w:val="0000"/>
            </w:tblPr>
            <w:tblGrid>
              <w:gridCol w:w="294"/>
              <w:gridCol w:w="6150"/>
            </w:tblGrid>
            <w:tr w:rsidR="00556B63">
              <w:tc>
                <w:tcPr>
                  <w:tcW w:w="0" w:type="auto"/>
                </w:tcPr>
                <w:p w:rsidR="00556B63" w:rsidRDefault="00EC702E">
                  <w:pPr>
                    <w:keepNext/>
                    <w:keepLines/>
                  </w:pPr>
                  <w:r>
                    <w:rPr>
                      <w:rFonts w:ascii="Arial Unicode MS" w:eastAsia="Arial Unicode MS" w:hAnsi="Arial Unicode MS" w:cs="Arial Unicode MS"/>
                      <w:color w:val="000000"/>
                    </w:rPr>
                    <w:t>E. </w:t>
                  </w:r>
                </w:p>
              </w:tc>
              <w:tc>
                <w:tcPr>
                  <w:tcW w:w="0" w:type="auto"/>
                </w:tcPr>
                <w:p w:rsidR="00556B63" w:rsidRDefault="00EC702E">
                  <w:pPr>
                    <w:keepNext/>
                    <w:keepLines/>
                  </w:pPr>
                  <w:r>
                    <w:rPr>
                      <w:rFonts w:ascii="Arial Unicode MS" w:eastAsia="Arial Unicode MS" w:hAnsi="Arial Unicode MS" w:cs="Arial Unicode MS"/>
                      <w:color w:val="000000"/>
                    </w:rPr>
                    <w:t>high fixed costs of production; low variable financial costs.</w:t>
                  </w:r>
                </w:p>
              </w:tc>
            </w:tr>
          </w:tbl>
          <w:p w:rsidR="00556B63" w:rsidRDefault="00556B63"/>
        </w:tc>
      </w:tr>
    </w:tbl>
    <w:p w:rsidR="00556B63" w:rsidRDefault="00EC702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556B63">
        <w:tc>
          <w:tcPr>
            <w:tcW w:w="200" w:type="pct"/>
          </w:tcPr>
          <w:p w:rsidR="00556B63" w:rsidRDefault="00EC702E">
            <w:pPr>
              <w:keepNext/>
              <w:keepLines/>
            </w:pPr>
            <w:r>
              <w:rPr>
                <w:rFonts w:ascii="Arial Unicode MS" w:eastAsia="Arial Unicode MS" w:hAnsi="Arial Unicode MS" w:cs="Arial Unicode MS"/>
                <w:color w:val="000000"/>
              </w:rPr>
              <w:t>35.</w:t>
            </w:r>
          </w:p>
        </w:tc>
        <w:tc>
          <w:tcPr>
            <w:tcW w:w="4800" w:type="pct"/>
          </w:tcPr>
          <w:p w:rsidR="00556B63" w:rsidRDefault="00EC702E">
            <w:pPr>
              <w:keepNext/>
              <w:keepLines/>
            </w:pPr>
            <w:r>
              <w:rPr>
                <w:rFonts w:ascii="Arial Unicode MS" w:eastAsia="Arial Unicode MS" w:hAnsi="Arial Unicode MS" w:cs="Arial Unicode MS"/>
                <w:color w:val="000000"/>
              </w:rPr>
              <w:t xml:space="preserve">Two firms have the same operating structure and the same operating systematic risk, ß = .8. firm 1 has 20% debt in their capital </w:t>
            </w:r>
            <w:r>
              <w:rPr>
                <w:rFonts w:ascii="Arial Unicode MS" w:eastAsia="Arial Unicode MS" w:hAnsi="Arial Unicode MS" w:cs="Arial Unicode MS"/>
                <w:color w:val="000000"/>
              </w:rPr>
              <w:t>structure while Firm 2 has four units of debt for every 7 units of equity. If the tax rate faced by both firms is .4 which has the riskier equity?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5604"/>
            </w:tblGrid>
            <w:tr w:rsidR="00556B63">
              <w:tc>
                <w:tcPr>
                  <w:tcW w:w="0" w:type="auto"/>
                </w:tcPr>
                <w:p w:rsidR="00556B63" w:rsidRDefault="00EC702E">
                  <w:pPr>
                    <w:keepNext/>
                    <w:keepLines/>
                  </w:pPr>
                  <w:r>
                    <w:rPr>
                      <w:rFonts w:ascii="Arial Unicode MS" w:eastAsia="Arial Unicode MS" w:hAnsi="Arial Unicode MS" w:cs="Arial Unicode MS"/>
                      <w:color w:val="000000"/>
                    </w:rPr>
                    <w:t>A. </w:t>
                  </w:r>
                </w:p>
              </w:tc>
              <w:tc>
                <w:tcPr>
                  <w:tcW w:w="0" w:type="auto"/>
                </w:tcPr>
                <w:p w:rsidR="00556B63" w:rsidRDefault="00EC702E">
                  <w:pPr>
                    <w:keepNext/>
                    <w:keepLines/>
                  </w:pPr>
                  <w:r>
                    <w:rPr>
                      <w:rFonts w:ascii="Arial Unicode MS" w:eastAsia="Arial Unicode MS" w:hAnsi="Arial Unicode MS" w:cs="Arial Unicode MS"/>
                      <w:color w:val="000000"/>
                    </w:rPr>
                    <w:t>Firm 1 because it has a higher ratio of debt to equity.</w:t>
                  </w:r>
                </w:p>
              </w:tc>
            </w:tr>
          </w:tbl>
          <w:p w:rsidR="00556B63" w:rsidRDefault="00556B63">
            <w:pPr>
              <w:keepNext/>
              <w:keepLines/>
              <w:rPr>
                <w:sz w:val="2"/>
              </w:rPr>
            </w:pPr>
          </w:p>
          <w:tbl>
            <w:tblPr>
              <w:tblW w:w="0" w:type="auto"/>
              <w:tblCellMar>
                <w:left w:w="0" w:type="dxa"/>
                <w:right w:w="0" w:type="dxa"/>
              </w:tblCellMar>
              <w:tblLook w:val="0000"/>
            </w:tblPr>
            <w:tblGrid>
              <w:gridCol w:w="294"/>
              <w:gridCol w:w="5197"/>
            </w:tblGrid>
            <w:tr w:rsidR="00556B63">
              <w:tc>
                <w:tcPr>
                  <w:tcW w:w="0" w:type="auto"/>
                </w:tcPr>
                <w:p w:rsidR="00556B63" w:rsidRDefault="00EC702E">
                  <w:pPr>
                    <w:keepNext/>
                    <w:keepLines/>
                  </w:pPr>
                  <w:r>
                    <w:rPr>
                      <w:rFonts w:ascii="Arial Unicode MS" w:eastAsia="Arial Unicode MS" w:hAnsi="Arial Unicode MS" w:cs="Arial Unicode MS"/>
                      <w:color w:val="000000"/>
                    </w:rPr>
                    <w:t>B. </w:t>
                  </w:r>
                </w:p>
              </w:tc>
              <w:tc>
                <w:tcPr>
                  <w:tcW w:w="0" w:type="auto"/>
                </w:tcPr>
                <w:p w:rsidR="00556B63" w:rsidRDefault="00EC702E">
                  <w:pPr>
                    <w:keepNext/>
                    <w:keepLines/>
                  </w:pPr>
                  <w:r>
                    <w:rPr>
                      <w:rFonts w:ascii="Arial Unicode MS" w:eastAsia="Arial Unicode MS" w:hAnsi="Arial Unicode MS" w:cs="Arial Unicode MS"/>
                      <w:color w:val="000000"/>
                    </w:rPr>
                    <w:t>Neither because they both have the same</w:t>
                  </w:r>
                  <w:r>
                    <w:rPr>
                      <w:rFonts w:ascii="Arial Unicode MS" w:eastAsia="Arial Unicode MS" w:hAnsi="Arial Unicode MS" w:cs="Arial Unicode MS"/>
                      <w:color w:val="000000"/>
                    </w:rPr>
                    <w:t xml:space="preserve"> ß = .8.</w:t>
                  </w:r>
                </w:p>
              </w:tc>
            </w:tr>
          </w:tbl>
          <w:p w:rsidR="00556B63" w:rsidRDefault="00556B63">
            <w:pPr>
              <w:keepNext/>
              <w:keepLines/>
              <w:rPr>
                <w:sz w:val="2"/>
              </w:rPr>
            </w:pPr>
          </w:p>
          <w:tbl>
            <w:tblPr>
              <w:tblW w:w="0" w:type="auto"/>
              <w:tblCellMar>
                <w:left w:w="0" w:type="dxa"/>
                <w:right w:w="0" w:type="dxa"/>
              </w:tblCellMar>
              <w:tblLook w:val="0000"/>
            </w:tblPr>
            <w:tblGrid>
              <w:gridCol w:w="307"/>
              <w:gridCol w:w="5604"/>
            </w:tblGrid>
            <w:tr w:rsidR="00556B63">
              <w:tc>
                <w:tcPr>
                  <w:tcW w:w="0" w:type="auto"/>
                </w:tcPr>
                <w:p w:rsidR="00556B63" w:rsidRDefault="00EC702E">
                  <w:pPr>
                    <w:keepNext/>
                    <w:keepLines/>
                  </w:pPr>
                  <w:r>
                    <w:rPr>
                      <w:rFonts w:ascii="Arial Unicode MS" w:eastAsia="Arial Unicode MS" w:hAnsi="Arial Unicode MS" w:cs="Arial Unicode MS"/>
                      <w:color w:val="000000"/>
                    </w:rPr>
                    <w:t>C. </w:t>
                  </w:r>
                </w:p>
              </w:tc>
              <w:tc>
                <w:tcPr>
                  <w:tcW w:w="0" w:type="auto"/>
                </w:tcPr>
                <w:p w:rsidR="00556B63" w:rsidRDefault="00EC702E">
                  <w:pPr>
                    <w:keepNext/>
                    <w:keepLines/>
                  </w:pPr>
                  <w:r>
                    <w:rPr>
                      <w:rFonts w:ascii="Arial Unicode MS" w:eastAsia="Arial Unicode MS" w:hAnsi="Arial Unicode MS" w:cs="Arial Unicode MS"/>
                      <w:color w:val="000000"/>
                    </w:rPr>
                    <w:t>Firm 2 because it has a higher ratio of debt to equity.</w:t>
                  </w:r>
                </w:p>
              </w:tc>
            </w:tr>
          </w:tbl>
          <w:p w:rsidR="00556B63" w:rsidRDefault="00556B63">
            <w:pPr>
              <w:keepNext/>
              <w:keepLines/>
              <w:rPr>
                <w:sz w:val="2"/>
              </w:rPr>
            </w:pPr>
          </w:p>
          <w:tbl>
            <w:tblPr>
              <w:tblW w:w="0" w:type="auto"/>
              <w:tblCellMar>
                <w:left w:w="0" w:type="dxa"/>
                <w:right w:w="0" w:type="dxa"/>
              </w:tblCellMar>
              <w:tblLook w:val="0000"/>
            </w:tblPr>
            <w:tblGrid>
              <w:gridCol w:w="307"/>
              <w:gridCol w:w="7097"/>
            </w:tblGrid>
            <w:tr w:rsidR="00556B63">
              <w:tc>
                <w:tcPr>
                  <w:tcW w:w="0" w:type="auto"/>
                </w:tcPr>
                <w:p w:rsidR="00556B63" w:rsidRDefault="00EC702E">
                  <w:pPr>
                    <w:keepNext/>
                    <w:keepLines/>
                  </w:pPr>
                  <w:r>
                    <w:rPr>
                      <w:rFonts w:ascii="Arial Unicode MS" w:eastAsia="Arial Unicode MS" w:hAnsi="Arial Unicode MS" w:cs="Arial Unicode MS"/>
                      <w:color w:val="000000"/>
                    </w:rPr>
                    <w:t>D. </w:t>
                  </w:r>
                </w:p>
              </w:tc>
              <w:tc>
                <w:tcPr>
                  <w:tcW w:w="0" w:type="auto"/>
                </w:tcPr>
                <w:p w:rsidR="00556B63" w:rsidRDefault="00EC702E">
                  <w:pPr>
                    <w:keepNext/>
                    <w:keepLines/>
                  </w:pPr>
                  <w:r>
                    <w:rPr>
                      <w:rFonts w:ascii="Arial Unicode MS" w:eastAsia="Arial Unicode MS" w:hAnsi="Arial Unicode MS" w:cs="Arial Unicode MS"/>
                      <w:color w:val="000000"/>
                    </w:rPr>
                    <w:t>Neither firm because systematic risk is unaffected by the financing.</w:t>
                  </w:r>
                </w:p>
              </w:tc>
            </w:tr>
          </w:tbl>
          <w:p w:rsidR="00556B63" w:rsidRDefault="00556B63"/>
        </w:tc>
      </w:tr>
    </w:tbl>
    <w:p w:rsidR="00556B63" w:rsidRDefault="00EC702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556B63">
        <w:tc>
          <w:tcPr>
            <w:tcW w:w="200" w:type="pct"/>
          </w:tcPr>
          <w:p w:rsidR="00556B63" w:rsidRDefault="00EC702E">
            <w:pPr>
              <w:keepNext/>
              <w:keepLines/>
            </w:pPr>
            <w:r>
              <w:rPr>
                <w:rFonts w:ascii="Arial Unicode MS" w:eastAsia="Arial Unicode MS" w:hAnsi="Arial Unicode MS" w:cs="Arial Unicode MS"/>
                <w:color w:val="000000"/>
              </w:rPr>
              <w:t>36.</w:t>
            </w:r>
          </w:p>
        </w:tc>
        <w:tc>
          <w:tcPr>
            <w:tcW w:w="4800" w:type="pct"/>
          </w:tcPr>
          <w:p w:rsidR="00556B63" w:rsidRDefault="00EC702E">
            <w:pPr>
              <w:keepNext/>
              <w:keepLines/>
            </w:pPr>
            <w:r>
              <w:rPr>
                <w:rFonts w:ascii="Arial Unicode MS" w:eastAsia="Arial Unicode MS" w:hAnsi="Arial Unicode MS" w:cs="Arial Unicode MS"/>
                <w:color w:val="000000"/>
              </w:rPr>
              <w:t xml:space="preserve">Two firms have the same operating structure and the same operating systematic risk, ß = .8. firm 1 </w:t>
            </w:r>
            <w:r>
              <w:rPr>
                <w:rFonts w:ascii="Arial Unicode MS" w:eastAsia="Arial Unicode MS" w:hAnsi="Arial Unicode MS" w:cs="Arial Unicode MS"/>
                <w:color w:val="000000"/>
              </w:rPr>
              <w:t>has 20% debt in their capital structure while Firm 2 has four units of debt for every 7 units of equity. The tax rate faced by both firms is .4. The debt beta is assumed to zero. What is the difference in systematic risk between the riskier firm and the le</w:t>
            </w:r>
            <w:r>
              <w:rPr>
                <w:rFonts w:ascii="Arial Unicode MS" w:eastAsia="Arial Unicode MS" w:hAnsi="Arial Unicode MS" w:cs="Arial Unicode MS"/>
                <w:color w:val="000000"/>
              </w:rPr>
              <w:t>ss risky firm?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4322"/>
            </w:tblGrid>
            <w:tr w:rsidR="00556B63">
              <w:tc>
                <w:tcPr>
                  <w:tcW w:w="0" w:type="auto"/>
                </w:tcPr>
                <w:p w:rsidR="00556B63" w:rsidRDefault="00EC702E">
                  <w:pPr>
                    <w:keepNext/>
                    <w:keepLines/>
                  </w:pPr>
                  <w:r>
                    <w:rPr>
                      <w:rFonts w:ascii="Arial Unicode MS" w:eastAsia="Arial Unicode MS" w:hAnsi="Arial Unicode MS" w:cs="Arial Unicode MS"/>
                      <w:color w:val="000000"/>
                    </w:rPr>
                    <w:t>A. </w:t>
                  </w:r>
                </w:p>
              </w:tc>
              <w:tc>
                <w:tcPr>
                  <w:tcW w:w="0" w:type="auto"/>
                </w:tcPr>
                <w:p w:rsidR="00556B63" w:rsidRDefault="00EC702E">
                  <w:pPr>
                    <w:keepNext/>
                    <w:keepLines/>
                  </w:pPr>
                  <w:r>
                    <w:rPr>
                      <w:rFonts w:ascii="Arial Unicode MS" w:eastAsia="Arial Unicode MS" w:hAnsi="Arial Unicode MS" w:cs="Arial Unicode MS"/>
                      <w:color w:val="000000"/>
                    </w:rPr>
                    <w:t>.26 Firm 2 beta greater than Firm 1 beta.</w:t>
                  </w:r>
                </w:p>
              </w:tc>
            </w:tr>
          </w:tbl>
          <w:p w:rsidR="00556B63" w:rsidRDefault="00556B63">
            <w:pPr>
              <w:keepNext/>
              <w:keepLines/>
              <w:rPr>
                <w:sz w:val="2"/>
              </w:rPr>
            </w:pPr>
          </w:p>
          <w:tbl>
            <w:tblPr>
              <w:tblW w:w="0" w:type="auto"/>
              <w:tblCellMar>
                <w:left w:w="0" w:type="dxa"/>
                <w:right w:w="0" w:type="dxa"/>
              </w:tblCellMar>
              <w:tblLook w:val="0000"/>
            </w:tblPr>
            <w:tblGrid>
              <w:gridCol w:w="294"/>
              <w:gridCol w:w="4322"/>
            </w:tblGrid>
            <w:tr w:rsidR="00556B63">
              <w:tc>
                <w:tcPr>
                  <w:tcW w:w="0" w:type="auto"/>
                </w:tcPr>
                <w:p w:rsidR="00556B63" w:rsidRDefault="00EC702E">
                  <w:pPr>
                    <w:keepNext/>
                    <w:keepLines/>
                  </w:pPr>
                  <w:r>
                    <w:rPr>
                      <w:rFonts w:ascii="Arial Unicode MS" w:eastAsia="Arial Unicode MS" w:hAnsi="Arial Unicode MS" w:cs="Arial Unicode MS"/>
                      <w:color w:val="000000"/>
                    </w:rPr>
                    <w:t>B. </w:t>
                  </w:r>
                </w:p>
              </w:tc>
              <w:tc>
                <w:tcPr>
                  <w:tcW w:w="0" w:type="auto"/>
                </w:tcPr>
                <w:p w:rsidR="00556B63" w:rsidRDefault="00EC702E">
                  <w:pPr>
                    <w:keepNext/>
                    <w:keepLines/>
                  </w:pPr>
                  <w:r>
                    <w:rPr>
                      <w:rFonts w:ascii="Arial Unicode MS" w:eastAsia="Arial Unicode MS" w:hAnsi="Arial Unicode MS" w:cs="Arial Unicode MS"/>
                      <w:color w:val="000000"/>
                    </w:rPr>
                    <w:t>.15 Firm 2 beta greater than Firm 1 beta.</w:t>
                  </w:r>
                </w:p>
              </w:tc>
            </w:tr>
          </w:tbl>
          <w:p w:rsidR="00556B63" w:rsidRDefault="00556B63">
            <w:pPr>
              <w:keepNext/>
              <w:keepLines/>
              <w:rPr>
                <w:sz w:val="2"/>
              </w:rPr>
            </w:pPr>
          </w:p>
          <w:tbl>
            <w:tblPr>
              <w:tblW w:w="0" w:type="auto"/>
              <w:tblCellMar>
                <w:left w:w="0" w:type="dxa"/>
                <w:right w:w="0" w:type="dxa"/>
              </w:tblCellMar>
              <w:tblLook w:val="0000"/>
            </w:tblPr>
            <w:tblGrid>
              <w:gridCol w:w="307"/>
              <w:gridCol w:w="4322"/>
            </w:tblGrid>
            <w:tr w:rsidR="00556B63">
              <w:tc>
                <w:tcPr>
                  <w:tcW w:w="0" w:type="auto"/>
                </w:tcPr>
                <w:p w:rsidR="00556B63" w:rsidRDefault="00EC702E">
                  <w:pPr>
                    <w:keepNext/>
                    <w:keepLines/>
                  </w:pPr>
                  <w:r>
                    <w:rPr>
                      <w:rFonts w:ascii="Arial Unicode MS" w:eastAsia="Arial Unicode MS" w:hAnsi="Arial Unicode MS" w:cs="Arial Unicode MS"/>
                      <w:color w:val="000000"/>
                    </w:rPr>
                    <w:t>C. </w:t>
                  </w:r>
                </w:p>
              </w:tc>
              <w:tc>
                <w:tcPr>
                  <w:tcW w:w="0" w:type="auto"/>
                </w:tcPr>
                <w:p w:rsidR="00556B63" w:rsidRDefault="00EC702E">
                  <w:pPr>
                    <w:keepNext/>
                    <w:keepLines/>
                  </w:pPr>
                  <w:r>
                    <w:rPr>
                      <w:rFonts w:ascii="Arial Unicode MS" w:eastAsia="Arial Unicode MS" w:hAnsi="Arial Unicode MS" w:cs="Arial Unicode MS"/>
                      <w:color w:val="000000"/>
                    </w:rPr>
                    <w:t>.30 Firm 2 beta greater than Firm 1 beta.</w:t>
                  </w:r>
                </w:p>
              </w:tc>
            </w:tr>
          </w:tbl>
          <w:p w:rsidR="00556B63" w:rsidRDefault="00556B63">
            <w:pPr>
              <w:keepNext/>
              <w:keepLines/>
              <w:rPr>
                <w:sz w:val="2"/>
              </w:rPr>
            </w:pPr>
          </w:p>
          <w:tbl>
            <w:tblPr>
              <w:tblW w:w="0" w:type="auto"/>
              <w:tblCellMar>
                <w:left w:w="0" w:type="dxa"/>
                <w:right w:w="0" w:type="dxa"/>
              </w:tblCellMar>
              <w:tblLook w:val="0000"/>
            </w:tblPr>
            <w:tblGrid>
              <w:gridCol w:w="307"/>
              <w:gridCol w:w="4243"/>
            </w:tblGrid>
            <w:tr w:rsidR="00556B63">
              <w:tc>
                <w:tcPr>
                  <w:tcW w:w="0" w:type="auto"/>
                </w:tcPr>
                <w:p w:rsidR="00556B63" w:rsidRDefault="00EC702E">
                  <w:pPr>
                    <w:keepNext/>
                    <w:keepLines/>
                  </w:pPr>
                  <w:r>
                    <w:rPr>
                      <w:rFonts w:ascii="Arial Unicode MS" w:eastAsia="Arial Unicode MS" w:hAnsi="Arial Unicode MS" w:cs="Arial Unicode MS"/>
                      <w:color w:val="000000"/>
                    </w:rPr>
                    <w:t>D. </w:t>
                  </w:r>
                </w:p>
              </w:tc>
              <w:tc>
                <w:tcPr>
                  <w:tcW w:w="0" w:type="auto"/>
                </w:tcPr>
                <w:p w:rsidR="00556B63" w:rsidRDefault="00EC702E">
                  <w:pPr>
                    <w:keepNext/>
                    <w:keepLines/>
                  </w:pPr>
                  <w:r>
                    <w:rPr>
                      <w:rFonts w:ascii="Arial Unicode MS" w:eastAsia="Arial Unicode MS" w:hAnsi="Arial Unicode MS" w:cs="Arial Unicode MS"/>
                      <w:color w:val="000000"/>
                    </w:rPr>
                    <w:t>.10 firm 2 beta greater than Firm 1 beta.</w:t>
                  </w:r>
                </w:p>
              </w:tc>
            </w:tr>
          </w:tbl>
          <w:p w:rsidR="00556B63" w:rsidRDefault="00556B63"/>
        </w:tc>
      </w:tr>
    </w:tbl>
    <w:p w:rsidR="00556B63" w:rsidRDefault="00EC702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556B63">
        <w:tc>
          <w:tcPr>
            <w:tcW w:w="200" w:type="pct"/>
          </w:tcPr>
          <w:p w:rsidR="00556B63" w:rsidRDefault="00EC702E">
            <w:pPr>
              <w:keepNext/>
              <w:keepLines/>
            </w:pPr>
            <w:r>
              <w:rPr>
                <w:rFonts w:ascii="Arial Unicode MS" w:eastAsia="Arial Unicode MS" w:hAnsi="Arial Unicode MS" w:cs="Arial Unicode MS"/>
                <w:color w:val="000000"/>
              </w:rPr>
              <w:t>37.</w:t>
            </w:r>
          </w:p>
        </w:tc>
        <w:tc>
          <w:tcPr>
            <w:tcW w:w="4800" w:type="pct"/>
          </w:tcPr>
          <w:p w:rsidR="00556B63" w:rsidRDefault="00EC702E">
            <w:pPr>
              <w:keepNext/>
              <w:keepLines/>
            </w:pPr>
            <w:r>
              <w:rPr>
                <w:rFonts w:ascii="Arial Unicode MS" w:eastAsia="Arial Unicode MS" w:hAnsi="Arial Unicode MS" w:cs="Arial Unicode MS"/>
                <w:color w:val="000000"/>
              </w:rPr>
              <w:t xml:space="preserve">The beta of a portfolio of the firm's </w:t>
            </w:r>
            <w:r>
              <w:rPr>
                <w:rFonts w:ascii="Arial Unicode MS" w:eastAsia="Arial Unicode MS" w:hAnsi="Arial Unicode MS" w:cs="Arial Unicode MS"/>
                <w:color w:val="000000"/>
              </w:rPr>
              <w:t>debt and equity: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3709"/>
            </w:tblGrid>
            <w:tr w:rsidR="00556B63">
              <w:tc>
                <w:tcPr>
                  <w:tcW w:w="0" w:type="auto"/>
                </w:tcPr>
                <w:p w:rsidR="00556B63" w:rsidRDefault="00EC702E">
                  <w:pPr>
                    <w:keepNext/>
                    <w:keepLines/>
                  </w:pPr>
                  <w:r>
                    <w:rPr>
                      <w:rFonts w:ascii="Arial Unicode MS" w:eastAsia="Arial Unicode MS" w:hAnsi="Arial Unicode MS" w:cs="Arial Unicode MS"/>
                      <w:color w:val="000000"/>
                    </w:rPr>
                    <w:t>A. </w:t>
                  </w:r>
                </w:p>
              </w:tc>
              <w:tc>
                <w:tcPr>
                  <w:tcW w:w="0" w:type="auto"/>
                </w:tcPr>
                <w:p w:rsidR="00556B63" w:rsidRDefault="00EC702E">
                  <w:pPr>
                    <w:keepNext/>
                    <w:keepLines/>
                  </w:pPr>
                  <w:r>
                    <w:rPr>
                      <w:rFonts w:ascii="Arial Unicode MS" w:eastAsia="Arial Unicode MS" w:hAnsi="Arial Unicode MS" w:cs="Arial Unicode MS"/>
                      <w:color w:val="000000"/>
                    </w:rPr>
                    <w:t>is equal to the sum of all the betas.</w:t>
                  </w:r>
                </w:p>
              </w:tc>
            </w:tr>
          </w:tbl>
          <w:p w:rsidR="00556B63" w:rsidRDefault="00556B63">
            <w:pPr>
              <w:keepNext/>
              <w:keepLines/>
              <w:rPr>
                <w:sz w:val="2"/>
              </w:rPr>
            </w:pPr>
          </w:p>
          <w:tbl>
            <w:tblPr>
              <w:tblW w:w="0" w:type="auto"/>
              <w:tblCellMar>
                <w:left w:w="0" w:type="dxa"/>
                <w:right w:w="0" w:type="dxa"/>
              </w:tblCellMar>
              <w:tblLook w:val="0000"/>
            </w:tblPr>
            <w:tblGrid>
              <w:gridCol w:w="294"/>
              <w:gridCol w:w="7791"/>
            </w:tblGrid>
            <w:tr w:rsidR="00556B63">
              <w:tc>
                <w:tcPr>
                  <w:tcW w:w="0" w:type="auto"/>
                </w:tcPr>
                <w:p w:rsidR="00556B63" w:rsidRDefault="00EC702E">
                  <w:pPr>
                    <w:keepNext/>
                    <w:keepLines/>
                  </w:pPr>
                  <w:r>
                    <w:rPr>
                      <w:rFonts w:ascii="Arial Unicode MS" w:eastAsia="Arial Unicode MS" w:hAnsi="Arial Unicode MS" w:cs="Arial Unicode MS"/>
                      <w:color w:val="000000"/>
                    </w:rPr>
                    <w:t>B. </w:t>
                  </w:r>
                </w:p>
              </w:tc>
              <w:tc>
                <w:tcPr>
                  <w:tcW w:w="0" w:type="auto"/>
                </w:tcPr>
                <w:p w:rsidR="00556B63" w:rsidRDefault="00EC702E">
                  <w:pPr>
                    <w:keepNext/>
                    <w:keepLines/>
                  </w:pPr>
                  <w:r>
                    <w:rPr>
                      <w:rFonts w:ascii="Arial Unicode MS" w:eastAsia="Arial Unicode MS" w:hAnsi="Arial Unicode MS" w:cs="Arial Unicode MS"/>
                      <w:color w:val="000000"/>
                    </w:rPr>
                    <w:t>is equal to the sum of all the betas weighted by their market value weight.</w:t>
                  </w:r>
                </w:p>
              </w:tc>
            </w:tr>
          </w:tbl>
          <w:p w:rsidR="00556B63" w:rsidRDefault="00556B63">
            <w:pPr>
              <w:keepNext/>
              <w:keepLines/>
              <w:rPr>
                <w:sz w:val="2"/>
              </w:rPr>
            </w:pPr>
          </w:p>
          <w:tbl>
            <w:tblPr>
              <w:tblW w:w="0" w:type="auto"/>
              <w:tblCellMar>
                <w:left w:w="0" w:type="dxa"/>
                <w:right w:w="0" w:type="dxa"/>
              </w:tblCellMar>
              <w:tblLook w:val="0000"/>
            </w:tblPr>
            <w:tblGrid>
              <w:gridCol w:w="307"/>
              <w:gridCol w:w="4644"/>
            </w:tblGrid>
            <w:tr w:rsidR="00556B63">
              <w:tc>
                <w:tcPr>
                  <w:tcW w:w="0" w:type="auto"/>
                </w:tcPr>
                <w:p w:rsidR="00556B63" w:rsidRDefault="00EC702E">
                  <w:pPr>
                    <w:keepNext/>
                    <w:keepLines/>
                  </w:pPr>
                  <w:r>
                    <w:rPr>
                      <w:rFonts w:ascii="Arial Unicode MS" w:eastAsia="Arial Unicode MS" w:hAnsi="Arial Unicode MS" w:cs="Arial Unicode MS"/>
                      <w:color w:val="000000"/>
                    </w:rPr>
                    <w:t>C. </w:t>
                  </w:r>
                </w:p>
              </w:tc>
              <w:tc>
                <w:tcPr>
                  <w:tcW w:w="0" w:type="auto"/>
                </w:tcPr>
                <w:p w:rsidR="00556B63" w:rsidRDefault="00EC702E">
                  <w:pPr>
                    <w:keepNext/>
                    <w:keepLines/>
                  </w:pPr>
                  <w:r>
                    <w:rPr>
                      <w:rFonts w:ascii="Arial Unicode MS" w:eastAsia="Arial Unicode MS" w:hAnsi="Arial Unicode MS" w:cs="Arial Unicode MS"/>
                      <w:color w:val="000000"/>
                    </w:rPr>
                    <w:t>is greater than the beta of each component.</w:t>
                  </w:r>
                </w:p>
              </w:tc>
            </w:tr>
          </w:tbl>
          <w:p w:rsidR="00556B63" w:rsidRDefault="00556B63">
            <w:pPr>
              <w:keepNext/>
              <w:keepLines/>
              <w:rPr>
                <w:sz w:val="2"/>
              </w:rPr>
            </w:pPr>
          </w:p>
          <w:tbl>
            <w:tblPr>
              <w:tblW w:w="0" w:type="auto"/>
              <w:tblCellMar>
                <w:left w:w="0" w:type="dxa"/>
                <w:right w:w="0" w:type="dxa"/>
              </w:tblCellMar>
              <w:tblLook w:val="0000"/>
            </w:tblPr>
            <w:tblGrid>
              <w:gridCol w:w="307"/>
              <w:gridCol w:w="2602"/>
            </w:tblGrid>
            <w:tr w:rsidR="00556B63">
              <w:tc>
                <w:tcPr>
                  <w:tcW w:w="0" w:type="auto"/>
                </w:tcPr>
                <w:p w:rsidR="00556B63" w:rsidRDefault="00EC702E">
                  <w:pPr>
                    <w:keepNext/>
                    <w:keepLines/>
                  </w:pPr>
                  <w:r>
                    <w:rPr>
                      <w:rFonts w:ascii="Arial Unicode MS" w:eastAsia="Arial Unicode MS" w:hAnsi="Arial Unicode MS" w:cs="Arial Unicode MS"/>
                      <w:color w:val="000000"/>
                    </w:rPr>
                    <w:t>D. </w:t>
                  </w:r>
                </w:p>
              </w:tc>
              <w:tc>
                <w:tcPr>
                  <w:tcW w:w="0" w:type="auto"/>
                </w:tcPr>
                <w:p w:rsidR="00556B63" w:rsidRDefault="00EC702E">
                  <w:pPr>
                    <w:keepNext/>
                    <w:keepLines/>
                  </w:pPr>
                  <w:r>
                    <w:rPr>
                      <w:rFonts w:ascii="Arial Unicode MS" w:eastAsia="Arial Unicode MS" w:hAnsi="Arial Unicode MS" w:cs="Arial Unicode MS"/>
                      <w:color w:val="000000"/>
                    </w:rPr>
                    <w:t>is always less than zero.</w:t>
                  </w:r>
                </w:p>
              </w:tc>
            </w:tr>
          </w:tbl>
          <w:p w:rsidR="00556B63" w:rsidRDefault="00556B63"/>
        </w:tc>
      </w:tr>
    </w:tbl>
    <w:p w:rsidR="00556B63" w:rsidRDefault="00EC702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556B63">
        <w:tc>
          <w:tcPr>
            <w:tcW w:w="200" w:type="pct"/>
          </w:tcPr>
          <w:p w:rsidR="00556B63" w:rsidRDefault="00EC702E">
            <w:pPr>
              <w:keepNext/>
              <w:keepLines/>
            </w:pPr>
            <w:r>
              <w:rPr>
                <w:rFonts w:ascii="Arial Unicode MS" w:eastAsia="Arial Unicode MS" w:hAnsi="Arial Unicode MS" w:cs="Arial Unicode MS"/>
                <w:color w:val="000000"/>
              </w:rPr>
              <w:t>38.</w:t>
            </w:r>
          </w:p>
        </w:tc>
        <w:tc>
          <w:tcPr>
            <w:tcW w:w="4800" w:type="pct"/>
          </w:tcPr>
          <w:p w:rsidR="00556B63" w:rsidRDefault="00EC702E">
            <w:pPr>
              <w:keepNext/>
              <w:keepLines/>
            </w:pPr>
            <w:r>
              <w:rPr>
                <w:rFonts w:ascii="Arial Unicode MS" w:eastAsia="Arial Unicode MS" w:hAnsi="Arial Unicode MS" w:cs="Arial Unicode MS"/>
                <w:color w:val="000000"/>
              </w:rPr>
              <w:t>Firms whose revenues</w:t>
            </w:r>
            <w:r>
              <w:rPr>
                <w:rFonts w:ascii="Arial Unicode MS" w:eastAsia="Arial Unicode MS" w:hAnsi="Arial Unicode MS" w:cs="Arial Unicode MS"/>
                <w:color w:val="000000"/>
              </w:rPr>
              <w:t xml:space="preserve"> are strongly cyclical and whose operating leverage is high are likely to have: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1081"/>
            </w:tblGrid>
            <w:tr w:rsidR="00556B63">
              <w:tc>
                <w:tcPr>
                  <w:tcW w:w="0" w:type="auto"/>
                </w:tcPr>
                <w:p w:rsidR="00556B63" w:rsidRDefault="00EC702E">
                  <w:pPr>
                    <w:keepNext/>
                    <w:keepLines/>
                  </w:pPr>
                  <w:r>
                    <w:rPr>
                      <w:rFonts w:ascii="Arial Unicode MS" w:eastAsia="Arial Unicode MS" w:hAnsi="Arial Unicode MS" w:cs="Arial Unicode MS"/>
                      <w:color w:val="000000"/>
                    </w:rPr>
                    <w:t>A. </w:t>
                  </w:r>
                </w:p>
              </w:tc>
              <w:tc>
                <w:tcPr>
                  <w:tcW w:w="0" w:type="auto"/>
                </w:tcPr>
                <w:p w:rsidR="00556B63" w:rsidRDefault="00EC702E">
                  <w:pPr>
                    <w:keepNext/>
                    <w:keepLines/>
                  </w:pPr>
                  <w:r>
                    <w:rPr>
                      <w:rFonts w:ascii="Arial Unicode MS" w:eastAsia="Arial Unicode MS" w:hAnsi="Arial Unicode MS" w:cs="Arial Unicode MS"/>
                      <w:color w:val="000000"/>
                    </w:rPr>
                    <w:t>low betas.</w:t>
                  </w:r>
                </w:p>
              </w:tc>
            </w:tr>
          </w:tbl>
          <w:p w:rsidR="00556B63" w:rsidRDefault="00556B63">
            <w:pPr>
              <w:keepNext/>
              <w:keepLines/>
              <w:rPr>
                <w:sz w:val="2"/>
              </w:rPr>
            </w:pPr>
          </w:p>
          <w:tbl>
            <w:tblPr>
              <w:tblW w:w="0" w:type="auto"/>
              <w:tblCellMar>
                <w:left w:w="0" w:type="dxa"/>
                <w:right w:w="0" w:type="dxa"/>
              </w:tblCellMar>
              <w:tblLook w:val="0000"/>
            </w:tblPr>
            <w:tblGrid>
              <w:gridCol w:w="294"/>
              <w:gridCol w:w="1175"/>
            </w:tblGrid>
            <w:tr w:rsidR="00556B63">
              <w:tc>
                <w:tcPr>
                  <w:tcW w:w="0" w:type="auto"/>
                </w:tcPr>
                <w:p w:rsidR="00556B63" w:rsidRDefault="00EC702E">
                  <w:pPr>
                    <w:keepNext/>
                    <w:keepLines/>
                  </w:pPr>
                  <w:r>
                    <w:rPr>
                      <w:rFonts w:ascii="Arial Unicode MS" w:eastAsia="Arial Unicode MS" w:hAnsi="Arial Unicode MS" w:cs="Arial Unicode MS"/>
                      <w:color w:val="000000"/>
                    </w:rPr>
                    <w:t>B. </w:t>
                  </w:r>
                </w:p>
              </w:tc>
              <w:tc>
                <w:tcPr>
                  <w:tcW w:w="0" w:type="auto"/>
                </w:tcPr>
                <w:p w:rsidR="00556B63" w:rsidRDefault="00EC702E">
                  <w:pPr>
                    <w:keepNext/>
                    <w:keepLines/>
                  </w:pPr>
                  <w:r>
                    <w:rPr>
                      <w:rFonts w:ascii="Arial Unicode MS" w:eastAsia="Arial Unicode MS" w:hAnsi="Arial Unicode MS" w:cs="Arial Unicode MS"/>
                      <w:color w:val="000000"/>
                    </w:rPr>
                    <w:t>high betas.</w:t>
                  </w:r>
                </w:p>
              </w:tc>
            </w:tr>
          </w:tbl>
          <w:p w:rsidR="00556B63" w:rsidRDefault="00556B63">
            <w:pPr>
              <w:keepNext/>
              <w:keepLines/>
              <w:rPr>
                <w:sz w:val="2"/>
              </w:rPr>
            </w:pPr>
          </w:p>
          <w:tbl>
            <w:tblPr>
              <w:tblW w:w="0" w:type="auto"/>
              <w:tblCellMar>
                <w:left w:w="0" w:type="dxa"/>
                <w:right w:w="0" w:type="dxa"/>
              </w:tblCellMar>
              <w:tblLook w:val="0000"/>
            </w:tblPr>
            <w:tblGrid>
              <w:gridCol w:w="307"/>
              <w:gridCol w:w="1188"/>
            </w:tblGrid>
            <w:tr w:rsidR="00556B63">
              <w:tc>
                <w:tcPr>
                  <w:tcW w:w="0" w:type="auto"/>
                </w:tcPr>
                <w:p w:rsidR="00556B63" w:rsidRDefault="00EC702E">
                  <w:pPr>
                    <w:keepNext/>
                    <w:keepLines/>
                  </w:pPr>
                  <w:r>
                    <w:rPr>
                      <w:rFonts w:ascii="Arial Unicode MS" w:eastAsia="Arial Unicode MS" w:hAnsi="Arial Unicode MS" w:cs="Arial Unicode MS"/>
                      <w:color w:val="000000"/>
                    </w:rPr>
                    <w:t>C. </w:t>
                  </w:r>
                </w:p>
              </w:tc>
              <w:tc>
                <w:tcPr>
                  <w:tcW w:w="0" w:type="auto"/>
                </w:tcPr>
                <w:p w:rsidR="00556B63" w:rsidRDefault="00EC702E">
                  <w:pPr>
                    <w:keepNext/>
                    <w:keepLines/>
                  </w:pPr>
                  <w:r>
                    <w:rPr>
                      <w:rFonts w:ascii="Arial Unicode MS" w:eastAsia="Arial Unicode MS" w:hAnsi="Arial Unicode MS" w:cs="Arial Unicode MS"/>
                      <w:color w:val="000000"/>
                    </w:rPr>
                    <w:t>zero betas.</w:t>
                  </w:r>
                </w:p>
              </w:tc>
            </w:tr>
          </w:tbl>
          <w:p w:rsidR="00556B63" w:rsidRDefault="00556B63">
            <w:pPr>
              <w:keepNext/>
              <w:keepLines/>
              <w:rPr>
                <w:sz w:val="2"/>
              </w:rPr>
            </w:pPr>
          </w:p>
          <w:tbl>
            <w:tblPr>
              <w:tblW w:w="0" w:type="auto"/>
              <w:tblCellMar>
                <w:left w:w="0" w:type="dxa"/>
                <w:right w:w="0" w:type="dxa"/>
              </w:tblCellMar>
              <w:tblLook w:val="0000"/>
            </w:tblPr>
            <w:tblGrid>
              <w:gridCol w:w="307"/>
              <w:gridCol w:w="1628"/>
            </w:tblGrid>
            <w:tr w:rsidR="00556B63">
              <w:tc>
                <w:tcPr>
                  <w:tcW w:w="0" w:type="auto"/>
                </w:tcPr>
                <w:p w:rsidR="00556B63" w:rsidRDefault="00EC702E">
                  <w:pPr>
                    <w:keepNext/>
                    <w:keepLines/>
                  </w:pPr>
                  <w:r>
                    <w:rPr>
                      <w:rFonts w:ascii="Arial Unicode MS" w:eastAsia="Arial Unicode MS" w:hAnsi="Arial Unicode MS" w:cs="Arial Unicode MS"/>
                      <w:color w:val="000000"/>
                    </w:rPr>
                    <w:t>D. </w:t>
                  </w:r>
                </w:p>
              </w:tc>
              <w:tc>
                <w:tcPr>
                  <w:tcW w:w="0" w:type="auto"/>
                </w:tcPr>
                <w:p w:rsidR="00556B63" w:rsidRDefault="00EC702E">
                  <w:pPr>
                    <w:keepNext/>
                    <w:keepLines/>
                  </w:pPr>
                  <w:r>
                    <w:rPr>
                      <w:rFonts w:ascii="Arial Unicode MS" w:eastAsia="Arial Unicode MS" w:hAnsi="Arial Unicode MS" w:cs="Arial Unicode MS"/>
                      <w:color w:val="000000"/>
                    </w:rPr>
                    <w:t>negative betas.</w:t>
                  </w:r>
                </w:p>
              </w:tc>
            </w:tr>
          </w:tbl>
          <w:p w:rsidR="00556B63" w:rsidRDefault="00556B63"/>
        </w:tc>
      </w:tr>
    </w:tbl>
    <w:p w:rsidR="00556B63" w:rsidRDefault="00EC702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556B63">
        <w:tc>
          <w:tcPr>
            <w:tcW w:w="200" w:type="pct"/>
          </w:tcPr>
          <w:p w:rsidR="00556B63" w:rsidRDefault="00EC702E">
            <w:pPr>
              <w:keepNext/>
              <w:keepLines/>
            </w:pPr>
            <w:r>
              <w:rPr>
                <w:rFonts w:ascii="Arial Unicode MS" w:eastAsia="Arial Unicode MS" w:hAnsi="Arial Unicode MS" w:cs="Arial Unicode MS"/>
                <w:color w:val="000000"/>
              </w:rPr>
              <w:t>39.</w:t>
            </w:r>
          </w:p>
        </w:tc>
        <w:tc>
          <w:tcPr>
            <w:tcW w:w="4800" w:type="pct"/>
          </w:tcPr>
          <w:p w:rsidR="00556B63" w:rsidRDefault="00EC702E">
            <w:pPr>
              <w:keepNext/>
              <w:keepLines/>
            </w:pPr>
            <w:r>
              <w:rPr>
                <w:rFonts w:ascii="Arial Unicode MS" w:eastAsia="Arial Unicode MS" w:hAnsi="Arial Unicode MS" w:cs="Arial Unicode MS"/>
                <w:color w:val="000000"/>
              </w:rPr>
              <w:t>The Tenplen Corporation has an equity beta of 1.2 and a debt beta of .8. The firm's market</w:t>
            </w:r>
            <w:r>
              <w:rPr>
                <w:rFonts w:ascii="Arial Unicode MS" w:eastAsia="Arial Unicode MS" w:hAnsi="Arial Unicode MS" w:cs="Arial Unicode MS"/>
                <w:color w:val="000000"/>
              </w:rPr>
              <w:t xml:space="preserve"> value debt to equity ratio is .6. Tenplen has a zero tax rate. What is the asset beta?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401"/>
            </w:tblGrid>
            <w:tr w:rsidR="00556B63">
              <w:tc>
                <w:tcPr>
                  <w:tcW w:w="0" w:type="auto"/>
                </w:tcPr>
                <w:p w:rsidR="00556B63" w:rsidRDefault="00EC702E">
                  <w:pPr>
                    <w:keepNext/>
                    <w:keepLines/>
                  </w:pPr>
                  <w:r>
                    <w:rPr>
                      <w:rFonts w:ascii="Arial Unicode MS" w:eastAsia="Arial Unicode MS" w:hAnsi="Arial Unicode MS" w:cs="Arial Unicode MS"/>
                      <w:color w:val="000000"/>
                    </w:rPr>
                    <w:t>A. </w:t>
                  </w:r>
                </w:p>
              </w:tc>
              <w:tc>
                <w:tcPr>
                  <w:tcW w:w="0" w:type="auto"/>
                </w:tcPr>
                <w:p w:rsidR="00556B63" w:rsidRDefault="00EC702E">
                  <w:pPr>
                    <w:keepNext/>
                    <w:keepLines/>
                  </w:pPr>
                  <w:r>
                    <w:rPr>
                      <w:rFonts w:ascii="Arial Unicode MS" w:eastAsia="Arial Unicode MS" w:hAnsi="Arial Unicode MS" w:cs="Arial Unicode MS"/>
                      <w:color w:val="000000"/>
                    </w:rPr>
                    <w:t>.70.</w:t>
                  </w:r>
                </w:p>
              </w:tc>
            </w:tr>
          </w:tbl>
          <w:p w:rsidR="00556B63" w:rsidRDefault="00556B63">
            <w:pPr>
              <w:keepNext/>
              <w:keepLines/>
              <w:rPr>
                <w:sz w:val="2"/>
              </w:rPr>
            </w:pPr>
          </w:p>
          <w:tbl>
            <w:tblPr>
              <w:tblW w:w="0" w:type="auto"/>
              <w:tblCellMar>
                <w:left w:w="0" w:type="dxa"/>
                <w:right w:w="0" w:type="dxa"/>
              </w:tblCellMar>
              <w:tblLook w:val="0000"/>
            </w:tblPr>
            <w:tblGrid>
              <w:gridCol w:w="294"/>
              <w:gridCol w:w="534"/>
            </w:tblGrid>
            <w:tr w:rsidR="00556B63">
              <w:tc>
                <w:tcPr>
                  <w:tcW w:w="0" w:type="auto"/>
                </w:tcPr>
                <w:p w:rsidR="00556B63" w:rsidRDefault="00EC702E">
                  <w:pPr>
                    <w:keepNext/>
                    <w:keepLines/>
                  </w:pPr>
                  <w:r>
                    <w:rPr>
                      <w:rFonts w:ascii="Arial Unicode MS" w:eastAsia="Arial Unicode MS" w:hAnsi="Arial Unicode MS" w:cs="Arial Unicode MS"/>
                      <w:color w:val="000000"/>
                    </w:rPr>
                    <w:t>B. </w:t>
                  </w:r>
                </w:p>
              </w:tc>
              <w:tc>
                <w:tcPr>
                  <w:tcW w:w="0" w:type="auto"/>
                </w:tcPr>
                <w:p w:rsidR="00556B63" w:rsidRDefault="00EC702E">
                  <w:pPr>
                    <w:keepNext/>
                    <w:keepLines/>
                  </w:pPr>
                  <w:r>
                    <w:rPr>
                      <w:rFonts w:ascii="Arial Unicode MS" w:eastAsia="Arial Unicode MS" w:hAnsi="Arial Unicode MS" w:cs="Arial Unicode MS"/>
                      <w:color w:val="000000"/>
                    </w:rPr>
                    <w:t>1.04.</w:t>
                  </w:r>
                </w:p>
              </w:tc>
            </w:tr>
          </w:tbl>
          <w:p w:rsidR="00556B63" w:rsidRDefault="00556B63">
            <w:pPr>
              <w:keepNext/>
              <w:keepLines/>
              <w:rPr>
                <w:sz w:val="2"/>
              </w:rPr>
            </w:pPr>
          </w:p>
          <w:tbl>
            <w:tblPr>
              <w:tblW w:w="0" w:type="auto"/>
              <w:tblCellMar>
                <w:left w:w="0" w:type="dxa"/>
                <w:right w:w="0" w:type="dxa"/>
              </w:tblCellMar>
              <w:tblLook w:val="0000"/>
            </w:tblPr>
            <w:tblGrid>
              <w:gridCol w:w="307"/>
              <w:gridCol w:w="534"/>
            </w:tblGrid>
            <w:tr w:rsidR="00556B63">
              <w:tc>
                <w:tcPr>
                  <w:tcW w:w="0" w:type="auto"/>
                </w:tcPr>
                <w:p w:rsidR="00556B63" w:rsidRDefault="00EC702E">
                  <w:pPr>
                    <w:keepNext/>
                    <w:keepLines/>
                  </w:pPr>
                  <w:r>
                    <w:rPr>
                      <w:rFonts w:ascii="Arial Unicode MS" w:eastAsia="Arial Unicode MS" w:hAnsi="Arial Unicode MS" w:cs="Arial Unicode MS"/>
                      <w:color w:val="000000"/>
                    </w:rPr>
                    <w:t>C. </w:t>
                  </w:r>
                </w:p>
              </w:tc>
              <w:tc>
                <w:tcPr>
                  <w:tcW w:w="0" w:type="auto"/>
                </w:tcPr>
                <w:p w:rsidR="00556B63" w:rsidRDefault="00EC702E">
                  <w:pPr>
                    <w:keepNext/>
                    <w:keepLines/>
                  </w:pPr>
                  <w:r>
                    <w:rPr>
                      <w:rFonts w:ascii="Arial Unicode MS" w:eastAsia="Arial Unicode MS" w:hAnsi="Arial Unicode MS" w:cs="Arial Unicode MS"/>
                      <w:color w:val="000000"/>
                    </w:rPr>
                    <w:t>1.05.</w:t>
                  </w:r>
                </w:p>
              </w:tc>
            </w:tr>
          </w:tbl>
          <w:p w:rsidR="00556B63" w:rsidRDefault="00556B63">
            <w:pPr>
              <w:keepNext/>
              <w:keepLines/>
              <w:rPr>
                <w:sz w:val="2"/>
              </w:rPr>
            </w:pPr>
          </w:p>
          <w:tbl>
            <w:tblPr>
              <w:tblW w:w="0" w:type="auto"/>
              <w:tblCellMar>
                <w:left w:w="0" w:type="dxa"/>
                <w:right w:w="0" w:type="dxa"/>
              </w:tblCellMar>
              <w:tblLook w:val="0000"/>
            </w:tblPr>
            <w:tblGrid>
              <w:gridCol w:w="307"/>
              <w:gridCol w:w="401"/>
            </w:tblGrid>
            <w:tr w:rsidR="00556B63">
              <w:tc>
                <w:tcPr>
                  <w:tcW w:w="0" w:type="auto"/>
                </w:tcPr>
                <w:p w:rsidR="00556B63" w:rsidRDefault="00EC702E">
                  <w:pPr>
                    <w:keepNext/>
                    <w:keepLines/>
                  </w:pPr>
                  <w:r>
                    <w:rPr>
                      <w:rFonts w:ascii="Arial Unicode MS" w:eastAsia="Arial Unicode MS" w:hAnsi="Arial Unicode MS" w:cs="Arial Unicode MS"/>
                      <w:color w:val="000000"/>
                    </w:rPr>
                    <w:t>D. </w:t>
                  </w:r>
                </w:p>
              </w:tc>
              <w:tc>
                <w:tcPr>
                  <w:tcW w:w="0" w:type="auto"/>
                </w:tcPr>
                <w:p w:rsidR="00556B63" w:rsidRDefault="00EC702E">
                  <w:pPr>
                    <w:keepNext/>
                    <w:keepLines/>
                  </w:pPr>
                  <w:r>
                    <w:rPr>
                      <w:rFonts w:ascii="Arial Unicode MS" w:eastAsia="Arial Unicode MS" w:hAnsi="Arial Unicode MS" w:cs="Arial Unicode MS"/>
                      <w:color w:val="000000"/>
                    </w:rPr>
                    <w:t>.96.</w:t>
                  </w:r>
                </w:p>
              </w:tc>
            </w:tr>
          </w:tbl>
          <w:p w:rsidR="00556B63" w:rsidRDefault="00556B63">
            <w:pPr>
              <w:keepNext/>
              <w:keepLines/>
              <w:rPr>
                <w:sz w:val="2"/>
              </w:rPr>
            </w:pPr>
          </w:p>
          <w:tbl>
            <w:tblPr>
              <w:tblW w:w="0" w:type="auto"/>
              <w:tblCellMar>
                <w:left w:w="0" w:type="dxa"/>
                <w:right w:w="0" w:type="dxa"/>
              </w:tblCellMar>
              <w:tblLook w:val="0000"/>
            </w:tblPr>
            <w:tblGrid>
              <w:gridCol w:w="294"/>
              <w:gridCol w:w="401"/>
            </w:tblGrid>
            <w:tr w:rsidR="00556B63">
              <w:tc>
                <w:tcPr>
                  <w:tcW w:w="0" w:type="auto"/>
                </w:tcPr>
                <w:p w:rsidR="00556B63" w:rsidRDefault="00EC702E">
                  <w:pPr>
                    <w:keepNext/>
                    <w:keepLines/>
                  </w:pPr>
                  <w:r>
                    <w:rPr>
                      <w:rFonts w:ascii="Arial Unicode MS" w:eastAsia="Arial Unicode MS" w:hAnsi="Arial Unicode MS" w:cs="Arial Unicode MS"/>
                      <w:color w:val="000000"/>
                    </w:rPr>
                    <w:t>E. </w:t>
                  </w:r>
                </w:p>
              </w:tc>
              <w:tc>
                <w:tcPr>
                  <w:tcW w:w="0" w:type="auto"/>
                </w:tcPr>
                <w:p w:rsidR="00556B63" w:rsidRDefault="00EC702E">
                  <w:pPr>
                    <w:keepNext/>
                    <w:keepLines/>
                  </w:pPr>
                  <w:r>
                    <w:rPr>
                      <w:rFonts w:ascii="Arial Unicode MS" w:eastAsia="Arial Unicode MS" w:hAnsi="Arial Unicode MS" w:cs="Arial Unicode MS"/>
                      <w:color w:val="000000"/>
                    </w:rPr>
                    <w:t>.72.</w:t>
                  </w:r>
                </w:p>
              </w:tc>
            </w:tr>
          </w:tbl>
          <w:p w:rsidR="00556B63" w:rsidRDefault="00556B63"/>
        </w:tc>
      </w:tr>
    </w:tbl>
    <w:p w:rsidR="00556B63" w:rsidRDefault="00EC702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556B63">
        <w:tc>
          <w:tcPr>
            <w:tcW w:w="200" w:type="pct"/>
          </w:tcPr>
          <w:p w:rsidR="00556B63" w:rsidRDefault="00EC702E">
            <w:pPr>
              <w:keepNext/>
              <w:keepLines/>
            </w:pPr>
            <w:r>
              <w:rPr>
                <w:rFonts w:ascii="Arial Unicode MS" w:eastAsia="Arial Unicode MS" w:hAnsi="Arial Unicode MS" w:cs="Arial Unicode MS"/>
                <w:color w:val="000000"/>
              </w:rPr>
              <w:t>40.</w:t>
            </w:r>
          </w:p>
        </w:tc>
        <w:tc>
          <w:tcPr>
            <w:tcW w:w="4800" w:type="pct"/>
          </w:tcPr>
          <w:p w:rsidR="00556B63" w:rsidRDefault="00EC702E">
            <w:pPr>
              <w:keepNext/>
              <w:keepLines/>
            </w:pPr>
            <w:r>
              <w:rPr>
                <w:rFonts w:ascii="Arial Unicode MS" w:eastAsia="Arial Unicode MS" w:hAnsi="Arial Unicode MS" w:cs="Arial Unicode MS"/>
                <w:color w:val="000000"/>
              </w:rPr>
              <w:t xml:space="preserve">The Tenplen Corporation has an asset beta of 1.05 and a debt beta of .8. The debt portion of the </w:t>
            </w:r>
            <w:r>
              <w:rPr>
                <w:rFonts w:ascii="Arial Unicode MS" w:eastAsia="Arial Unicode MS" w:hAnsi="Arial Unicode MS" w:cs="Arial Unicode MS"/>
                <w:color w:val="000000"/>
              </w:rPr>
              <w:t>capital structure in market terms is .375. Tenplen has a zero tax rate. What is the equity beta?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401"/>
            </w:tblGrid>
            <w:tr w:rsidR="00556B63">
              <w:tc>
                <w:tcPr>
                  <w:tcW w:w="0" w:type="auto"/>
                </w:tcPr>
                <w:p w:rsidR="00556B63" w:rsidRDefault="00EC702E">
                  <w:pPr>
                    <w:keepNext/>
                    <w:keepLines/>
                  </w:pPr>
                  <w:r>
                    <w:rPr>
                      <w:rFonts w:ascii="Arial Unicode MS" w:eastAsia="Arial Unicode MS" w:hAnsi="Arial Unicode MS" w:cs="Arial Unicode MS"/>
                      <w:color w:val="000000"/>
                    </w:rPr>
                    <w:t>A. </w:t>
                  </w:r>
                </w:p>
              </w:tc>
              <w:tc>
                <w:tcPr>
                  <w:tcW w:w="0" w:type="auto"/>
                </w:tcPr>
                <w:p w:rsidR="00556B63" w:rsidRDefault="00EC702E">
                  <w:pPr>
                    <w:keepNext/>
                    <w:keepLines/>
                  </w:pPr>
                  <w:r>
                    <w:rPr>
                      <w:rFonts w:ascii="Arial Unicode MS" w:eastAsia="Arial Unicode MS" w:hAnsi="Arial Unicode MS" w:cs="Arial Unicode MS"/>
                      <w:color w:val="000000"/>
                    </w:rPr>
                    <w:t>.80.</w:t>
                  </w:r>
                </w:p>
              </w:tc>
            </w:tr>
          </w:tbl>
          <w:p w:rsidR="00556B63" w:rsidRDefault="00556B63">
            <w:pPr>
              <w:keepNext/>
              <w:keepLines/>
              <w:rPr>
                <w:sz w:val="2"/>
              </w:rPr>
            </w:pPr>
          </w:p>
          <w:tbl>
            <w:tblPr>
              <w:tblW w:w="0" w:type="auto"/>
              <w:tblCellMar>
                <w:left w:w="0" w:type="dxa"/>
                <w:right w:w="0" w:type="dxa"/>
              </w:tblCellMar>
              <w:tblLook w:val="0000"/>
            </w:tblPr>
            <w:tblGrid>
              <w:gridCol w:w="294"/>
              <w:gridCol w:w="401"/>
            </w:tblGrid>
            <w:tr w:rsidR="00556B63">
              <w:tc>
                <w:tcPr>
                  <w:tcW w:w="0" w:type="auto"/>
                </w:tcPr>
                <w:p w:rsidR="00556B63" w:rsidRDefault="00EC702E">
                  <w:pPr>
                    <w:keepNext/>
                    <w:keepLines/>
                  </w:pPr>
                  <w:r>
                    <w:rPr>
                      <w:rFonts w:ascii="Arial Unicode MS" w:eastAsia="Arial Unicode MS" w:hAnsi="Arial Unicode MS" w:cs="Arial Unicode MS"/>
                      <w:color w:val="000000"/>
                    </w:rPr>
                    <w:t>B. </w:t>
                  </w:r>
                </w:p>
              </w:tc>
              <w:tc>
                <w:tcPr>
                  <w:tcW w:w="0" w:type="auto"/>
                </w:tcPr>
                <w:p w:rsidR="00556B63" w:rsidRDefault="00EC702E">
                  <w:pPr>
                    <w:keepNext/>
                    <w:keepLines/>
                  </w:pPr>
                  <w:r>
                    <w:rPr>
                      <w:rFonts w:ascii="Arial Unicode MS" w:eastAsia="Arial Unicode MS" w:hAnsi="Arial Unicode MS" w:cs="Arial Unicode MS"/>
                      <w:color w:val="000000"/>
                    </w:rPr>
                    <w:t>.90.</w:t>
                  </w:r>
                </w:p>
              </w:tc>
            </w:tr>
          </w:tbl>
          <w:p w:rsidR="00556B63" w:rsidRDefault="00556B63">
            <w:pPr>
              <w:keepNext/>
              <w:keepLines/>
              <w:rPr>
                <w:sz w:val="2"/>
              </w:rPr>
            </w:pPr>
          </w:p>
          <w:tbl>
            <w:tblPr>
              <w:tblW w:w="0" w:type="auto"/>
              <w:tblCellMar>
                <w:left w:w="0" w:type="dxa"/>
                <w:right w:w="0" w:type="dxa"/>
              </w:tblCellMar>
              <w:tblLook w:val="0000"/>
            </w:tblPr>
            <w:tblGrid>
              <w:gridCol w:w="307"/>
              <w:gridCol w:w="534"/>
            </w:tblGrid>
            <w:tr w:rsidR="00556B63">
              <w:tc>
                <w:tcPr>
                  <w:tcW w:w="0" w:type="auto"/>
                </w:tcPr>
                <w:p w:rsidR="00556B63" w:rsidRDefault="00EC702E">
                  <w:pPr>
                    <w:keepNext/>
                    <w:keepLines/>
                  </w:pPr>
                  <w:r>
                    <w:rPr>
                      <w:rFonts w:ascii="Arial Unicode MS" w:eastAsia="Arial Unicode MS" w:hAnsi="Arial Unicode MS" w:cs="Arial Unicode MS"/>
                      <w:color w:val="000000"/>
                    </w:rPr>
                    <w:t>C. </w:t>
                  </w:r>
                </w:p>
              </w:tc>
              <w:tc>
                <w:tcPr>
                  <w:tcW w:w="0" w:type="auto"/>
                </w:tcPr>
                <w:p w:rsidR="00556B63" w:rsidRDefault="00EC702E">
                  <w:pPr>
                    <w:keepNext/>
                    <w:keepLines/>
                  </w:pPr>
                  <w:r>
                    <w:rPr>
                      <w:rFonts w:ascii="Arial Unicode MS" w:eastAsia="Arial Unicode MS" w:hAnsi="Arial Unicode MS" w:cs="Arial Unicode MS"/>
                      <w:color w:val="000000"/>
                    </w:rPr>
                    <w:t>1.05.</w:t>
                  </w:r>
                </w:p>
              </w:tc>
            </w:tr>
          </w:tbl>
          <w:p w:rsidR="00556B63" w:rsidRDefault="00556B63">
            <w:pPr>
              <w:keepNext/>
              <w:keepLines/>
              <w:rPr>
                <w:sz w:val="2"/>
              </w:rPr>
            </w:pPr>
          </w:p>
          <w:tbl>
            <w:tblPr>
              <w:tblW w:w="0" w:type="auto"/>
              <w:tblCellMar>
                <w:left w:w="0" w:type="dxa"/>
                <w:right w:w="0" w:type="dxa"/>
              </w:tblCellMar>
              <w:tblLook w:val="0000"/>
            </w:tblPr>
            <w:tblGrid>
              <w:gridCol w:w="307"/>
              <w:gridCol w:w="534"/>
            </w:tblGrid>
            <w:tr w:rsidR="00556B63">
              <w:tc>
                <w:tcPr>
                  <w:tcW w:w="0" w:type="auto"/>
                </w:tcPr>
                <w:p w:rsidR="00556B63" w:rsidRDefault="00EC702E">
                  <w:pPr>
                    <w:keepNext/>
                    <w:keepLines/>
                  </w:pPr>
                  <w:r>
                    <w:rPr>
                      <w:rFonts w:ascii="Arial Unicode MS" w:eastAsia="Arial Unicode MS" w:hAnsi="Arial Unicode MS" w:cs="Arial Unicode MS"/>
                      <w:color w:val="000000"/>
                    </w:rPr>
                    <w:t>D. </w:t>
                  </w:r>
                </w:p>
              </w:tc>
              <w:tc>
                <w:tcPr>
                  <w:tcW w:w="0" w:type="auto"/>
                </w:tcPr>
                <w:p w:rsidR="00556B63" w:rsidRDefault="00EC702E">
                  <w:pPr>
                    <w:keepNext/>
                    <w:keepLines/>
                  </w:pPr>
                  <w:r>
                    <w:rPr>
                      <w:rFonts w:ascii="Arial Unicode MS" w:eastAsia="Arial Unicode MS" w:hAnsi="Arial Unicode MS" w:cs="Arial Unicode MS"/>
                      <w:color w:val="000000"/>
                    </w:rPr>
                    <w:t>1.20.</w:t>
                  </w:r>
                </w:p>
              </w:tc>
            </w:tr>
          </w:tbl>
          <w:p w:rsidR="00556B63" w:rsidRDefault="00556B63">
            <w:pPr>
              <w:keepNext/>
              <w:keepLines/>
              <w:rPr>
                <w:sz w:val="2"/>
              </w:rPr>
            </w:pPr>
          </w:p>
          <w:tbl>
            <w:tblPr>
              <w:tblW w:w="0" w:type="auto"/>
              <w:tblCellMar>
                <w:left w:w="0" w:type="dxa"/>
                <w:right w:w="0" w:type="dxa"/>
              </w:tblCellMar>
              <w:tblLook w:val="0000"/>
            </w:tblPr>
            <w:tblGrid>
              <w:gridCol w:w="294"/>
              <w:gridCol w:w="401"/>
            </w:tblGrid>
            <w:tr w:rsidR="00556B63">
              <w:tc>
                <w:tcPr>
                  <w:tcW w:w="0" w:type="auto"/>
                </w:tcPr>
                <w:p w:rsidR="00556B63" w:rsidRDefault="00EC702E">
                  <w:pPr>
                    <w:keepNext/>
                    <w:keepLines/>
                  </w:pPr>
                  <w:r>
                    <w:rPr>
                      <w:rFonts w:ascii="Arial Unicode MS" w:eastAsia="Arial Unicode MS" w:hAnsi="Arial Unicode MS" w:cs="Arial Unicode MS"/>
                      <w:color w:val="000000"/>
                    </w:rPr>
                    <w:t>E. </w:t>
                  </w:r>
                </w:p>
              </w:tc>
              <w:tc>
                <w:tcPr>
                  <w:tcW w:w="0" w:type="auto"/>
                </w:tcPr>
                <w:p w:rsidR="00556B63" w:rsidRDefault="00EC702E">
                  <w:pPr>
                    <w:keepNext/>
                    <w:keepLines/>
                  </w:pPr>
                  <w:r>
                    <w:rPr>
                      <w:rFonts w:ascii="Arial Unicode MS" w:eastAsia="Arial Unicode MS" w:hAnsi="Arial Unicode MS" w:cs="Arial Unicode MS"/>
                      <w:color w:val="000000"/>
                    </w:rPr>
                    <w:t>.40.</w:t>
                  </w:r>
                </w:p>
              </w:tc>
            </w:tr>
          </w:tbl>
          <w:p w:rsidR="00556B63" w:rsidRDefault="00556B63"/>
        </w:tc>
      </w:tr>
    </w:tbl>
    <w:p w:rsidR="00556B63" w:rsidRDefault="00EC702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556B63">
        <w:tc>
          <w:tcPr>
            <w:tcW w:w="200" w:type="pct"/>
          </w:tcPr>
          <w:p w:rsidR="00556B63" w:rsidRDefault="00EC702E">
            <w:pPr>
              <w:keepNext/>
              <w:keepLines/>
            </w:pPr>
            <w:r>
              <w:rPr>
                <w:rFonts w:ascii="Arial Unicode MS" w:eastAsia="Arial Unicode MS" w:hAnsi="Arial Unicode MS" w:cs="Arial Unicode MS"/>
                <w:color w:val="000000"/>
              </w:rPr>
              <w:t>41.</w:t>
            </w:r>
          </w:p>
        </w:tc>
        <w:tc>
          <w:tcPr>
            <w:tcW w:w="4800" w:type="pct"/>
          </w:tcPr>
          <w:p w:rsidR="00556B63" w:rsidRDefault="00EC702E">
            <w:pPr>
              <w:keepNext/>
              <w:keepLines/>
            </w:pPr>
            <w:r>
              <w:rPr>
                <w:rFonts w:ascii="Arial Unicode MS" w:eastAsia="Arial Unicode MS" w:hAnsi="Arial Unicode MS" w:cs="Arial Unicode MS"/>
                <w:color w:val="000000"/>
              </w:rPr>
              <w:t>The use of debt is called: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2055"/>
            </w:tblGrid>
            <w:tr w:rsidR="00556B63">
              <w:tc>
                <w:tcPr>
                  <w:tcW w:w="0" w:type="auto"/>
                </w:tcPr>
                <w:p w:rsidR="00556B63" w:rsidRDefault="00EC702E">
                  <w:pPr>
                    <w:keepNext/>
                    <w:keepLines/>
                  </w:pPr>
                  <w:r>
                    <w:rPr>
                      <w:rFonts w:ascii="Arial Unicode MS" w:eastAsia="Arial Unicode MS" w:hAnsi="Arial Unicode MS" w:cs="Arial Unicode MS"/>
                      <w:color w:val="000000"/>
                    </w:rPr>
                    <w:t>A. </w:t>
                  </w:r>
                </w:p>
              </w:tc>
              <w:tc>
                <w:tcPr>
                  <w:tcW w:w="0" w:type="auto"/>
                </w:tcPr>
                <w:p w:rsidR="00556B63" w:rsidRDefault="00EC702E">
                  <w:pPr>
                    <w:keepNext/>
                    <w:keepLines/>
                  </w:pPr>
                  <w:r>
                    <w:rPr>
                      <w:rFonts w:ascii="Arial Unicode MS" w:eastAsia="Arial Unicode MS" w:hAnsi="Arial Unicode MS" w:cs="Arial Unicode MS"/>
                      <w:color w:val="000000"/>
                    </w:rPr>
                    <w:t>operating leverage.</w:t>
                  </w:r>
                </w:p>
              </w:tc>
            </w:tr>
          </w:tbl>
          <w:p w:rsidR="00556B63" w:rsidRDefault="00556B63">
            <w:pPr>
              <w:keepNext/>
              <w:keepLines/>
              <w:rPr>
                <w:sz w:val="2"/>
              </w:rPr>
            </w:pPr>
          </w:p>
          <w:tbl>
            <w:tblPr>
              <w:tblW w:w="0" w:type="auto"/>
              <w:tblCellMar>
                <w:left w:w="0" w:type="dxa"/>
                <w:right w:w="0" w:type="dxa"/>
              </w:tblCellMar>
              <w:tblLook w:val="0000"/>
            </w:tblPr>
            <w:tblGrid>
              <w:gridCol w:w="294"/>
              <w:gridCol w:w="2175"/>
            </w:tblGrid>
            <w:tr w:rsidR="00556B63">
              <w:tc>
                <w:tcPr>
                  <w:tcW w:w="0" w:type="auto"/>
                </w:tcPr>
                <w:p w:rsidR="00556B63" w:rsidRDefault="00EC702E">
                  <w:pPr>
                    <w:keepNext/>
                    <w:keepLines/>
                  </w:pPr>
                  <w:r>
                    <w:rPr>
                      <w:rFonts w:ascii="Arial Unicode MS" w:eastAsia="Arial Unicode MS" w:hAnsi="Arial Unicode MS" w:cs="Arial Unicode MS"/>
                      <w:color w:val="000000"/>
                    </w:rPr>
                    <w:t>B. </w:t>
                  </w:r>
                </w:p>
              </w:tc>
              <w:tc>
                <w:tcPr>
                  <w:tcW w:w="0" w:type="auto"/>
                </w:tcPr>
                <w:p w:rsidR="00556B63" w:rsidRDefault="00EC702E">
                  <w:pPr>
                    <w:keepNext/>
                    <w:keepLines/>
                  </w:pPr>
                  <w:r>
                    <w:rPr>
                      <w:rFonts w:ascii="Arial Unicode MS" w:eastAsia="Arial Unicode MS" w:hAnsi="Arial Unicode MS" w:cs="Arial Unicode MS"/>
                      <w:color w:val="000000"/>
                    </w:rPr>
                    <w:t>production leverage.</w:t>
                  </w:r>
                </w:p>
              </w:tc>
            </w:tr>
          </w:tbl>
          <w:p w:rsidR="00556B63" w:rsidRDefault="00556B63">
            <w:pPr>
              <w:keepNext/>
              <w:keepLines/>
              <w:rPr>
                <w:sz w:val="2"/>
              </w:rPr>
            </w:pPr>
          </w:p>
          <w:tbl>
            <w:tblPr>
              <w:tblW w:w="0" w:type="auto"/>
              <w:tblCellMar>
                <w:left w:w="0" w:type="dxa"/>
                <w:right w:w="0" w:type="dxa"/>
              </w:tblCellMar>
              <w:tblLook w:val="0000"/>
            </w:tblPr>
            <w:tblGrid>
              <w:gridCol w:w="307"/>
              <w:gridCol w:w="1935"/>
            </w:tblGrid>
            <w:tr w:rsidR="00556B63">
              <w:tc>
                <w:tcPr>
                  <w:tcW w:w="0" w:type="auto"/>
                </w:tcPr>
                <w:p w:rsidR="00556B63" w:rsidRDefault="00EC702E">
                  <w:pPr>
                    <w:keepNext/>
                    <w:keepLines/>
                  </w:pPr>
                  <w:r>
                    <w:rPr>
                      <w:rFonts w:ascii="Arial Unicode MS" w:eastAsia="Arial Unicode MS" w:hAnsi="Arial Unicode MS" w:cs="Arial Unicode MS"/>
                      <w:color w:val="000000"/>
                    </w:rPr>
                    <w:t>C. </w:t>
                  </w:r>
                </w:p>
              </w:tc>
              <w:tc>
                <w:tcPr>
                  <w:tcW w:w="0" w:type="auto"/>
                </w:tcPr>
                <w:p w:rsidR="00556B63" w:rsidRDefault="00EC702E">
                  <w:pPr>
                    <w:keepNext/>
                    <w:keepLines/>
                  </w:pPr>
                  <w:r>
                    <w:rPr>
                      <w:rFonts w:ascii="Arial Unicode MS" w:eastAsia="Arial Unicode MS" w:hAnsi="Arial Unicode MS" w:cs="Arial Unicode MS"/>
                      <w:color w:val="000000"/>
                    </w:rPr>
                    <w:t>financial leverage.</w:t>
                  </w:r>
                </w:p>
              </w:tc>
            </w:tr>
          </w:tbl>
          <w:p w:rsidR="00556B63" w:rsidRDefault="00556B63">
            <w:pPr>
              <w:keepNext/>
              <w:keepLines/>
              <w:rPr>
                <w:sz w:val="2"/>
              </w:rPr>
            </w:pPr>
          </w:p>
          <w:tbl>
            <w:tblPr>
              <w:tblW w:w="0" w:type="auto"/>
              <w:tblCellMar>
                <w:left w:w="0" w:type="dxa"/>
                <w:right w:w="0" w:type="dxa"/>
              </w:tblCellMar>
              <w:tblLook w:val="0000"/>
            </w:tblPr>
            <w:tblGrid>
              <w:gridCol w:w="307"/>
              <w:gridCol w:w="2548"/>
            </w:tblGrid>
            <w:tr w:rsidR="00556B63">
              <w:tc>
                <w:tcPr>
                  <w:tcW w:w="0" w:type="auto"/>
                </w:tcPr>
                <w:p w:rsidR="00556B63" w:rsidRDefault="00EC702E">
                  <w:pPr>
                    <w:keepNext/>
                    <w:keepLines/>
                  </w:pPr>
                  <w:r>
                    <w:rPr>
                      <w:rFonts w:ascii="Arial Unicode MS" w:eastAsia="Arial Unicode MS" w:hAnsi="Arial Unicode MS" w:cs="Arial Unicode MS"/>
                      <w:color w:val="000000"/>
                    </w:rPr>
                    <w:t>D. </w:t>
                  </w:r>
                </w:p>
              </w:tc>
              <w:tc>
                <w:tcPr>
                  <w:tcW w:w="0" w:type="auto"/>
                </w:tcPr>
                <w:p w:rsidR="00556B63" w:rsidRDefault="00EC702E">
                  <w:pPr>
                    <w:keepNext/>
                    <w:keepLines/>
                  </w:pPr>
                  <w:r>
                    <w:rPr>
                      <w:rFonts w:ascii="Arial Unicode MS" w:eastAsia="Arial Unicode MS" w:hAnsi="Arial Unicode MS" w:cs="Arial Unicode MS"/>
                      <w:color w:val="000000"/>
                    </w:rPr>
                    <w:t>total asset turnover risk.</w:t>
                  </w:r>
                </w:p>
              </w:tc>
            </w:tr>
          </w:tbl>
          <w:p w:rsidR="00556B63" w:rsidRDefault="00556B63">
            <w:pPr>
              <w:keepNext/>
              <w:keepLines/>
              <w:rPr>
                <w:sz w:val="2"/>
              </w:rPr>
            </w:pPr>
          </w:p>
          <w:tbl>
            <w:tblPr>
              <w:tblW w:w="0" w:type="auto"/>
              <w:tblCellMar>
                <w:left w:w="0" w:type="dxa"/>
                <w:right w:w="0" w:type="dxa"/>
              </w:tblCellMar>
              <w:tblLook w:val="0000"/>
            </w:tblPr>
            <w:tblGrid>
              <w:gridCol w:w="294"/>
              <w:gridCol w:w="1454"/>
            </w:tblGrid>
            <w:tr w:rsidR="00556B63">
              <w:tc>
                <w:tcPr>
                  <w:tcW w:w="0" w:type="auto"/>
                </w:tcPr>
                <w:p w:rsidR="00556B63" w:rsidRDefault="00EC702E">
                  <w:pPr>
                    <w:keepNext/>
                    <w:keepLines/>
                  </w:pPr>
                  <w:r>
                    <w:rPr>
                      <w:rFonts w:ascii="Arial Unicode MS" w:eastAsia="Arial Unicode MS" w:hAnsi="Arial Unicode MS" w:cs="Arial Unicode MS"/>
                      <w:color w:val="000000"/>
                    </w:rPr>
                    <w:t>E. </w:t>
                  </w:r>
                </w:p>
              </w:tc>
              <w:tc>
                <w:tcPr>
                  <w:tcW w:w="0" w:type="auto"/>
                </w:tcPr>
                <w:p w:rsidR="00556B63" w:rsidRDefault="00EC702E">
                  <w:pPr>
                    <w:keepNext/>
                    <w:keepLines/>
                  </w:pPr>
                  <w:r>
                    <w:rPr>
                      <w:rFonts w:ascii="Arial Unicode MS" w:eastAsia="Arial Unicode MS" w:hAnsi="Arial Unicode MS" w:cs="Arial Unicode MS"/>
                      <w:color w:val="000000"/>
                    </w:rPr>
                    <w:t>business risk.</w:t>
                  </w:r>
                </w:p>
              </w:tc>
            </w:tr>
          </w:tbl>
          <w:p w:rsidR="00556B63" w:rsidRDefault="00556B63"/>
        </w:tc>
      </w:tr>
    </w:tbl>
    <w:p w:rsidR="00556B63" w:rsidRDefault="00EC702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556B63">
        <w:tc>
          <w:tcPr>
            <w:tcW w:w="200" w:type="pct"/>
          </w:tcPr>
          <w:p w:rsidR="00556B63" w:rsidRDefault="00EC702E">
            <w:pPr>
              <w:keepNext/>
              <w:keepLines/>
            </w:pPr>
            <w:r>
              <w:rPr>
                <w:rFonts w:ascii="Arial Unicode MS" w:eastAsia="Arial Unicode MS" w:hAnsi="Arial Unicode MS" w:cs="Arial Unicode MS"/>
                <w:color w:val="000000"/>
              </w:rPr>
              <w:t>42.</w:t>
            </w:r>
          </w:p>
        </w:tc>
        <w:tc>
          <w:tcPr>
            <w:tcW w:w="4800" w:type="pct"/>
          </w:tcPr>
          <w:p w:rsidR="00556B63" w:rsidRDefault="00EC702E">
            <w:pPr>
              <w:keepNext/>
              <w:keepLines/>
            </w:pPr>
            <w:r>
              <w:rPr>
                <w:rFonts w:ascii="Arial Unicode MS" w:eastAsia="Arial Unicode MS" w:hAnsi="Arial Unicode MS" w:cs="Arial Unicode MS"/>
                <w:color w:val="000000"/>
              </w:rPr>
              <w:t xml:space="preserve">Jake's Sound Systems has 210,000 shares of common stock outstanding at a market price of $36 a share. Last month, Jake's paid an annual dividend in the amount of $1.593 per </w:t>
            </w:r>
            <w:r>
              <w:rPr>
                <w:rFonts w:ascii="Arial Unicode MS" w:eastAsia="Arial Unicode MS" w:hAnsi="Arial Unicode MS" w:cs="Arial Unicode MS"/>
                <w:color w:val="000000"/>
              </w:rPr>
              <w:t>share. The dividend growth rate is 4%. Jake's also has 6,000 bonds outstanding with a face value of $1,000 per bond. The bonds carry a 7 % coupon, pay interest annually, and mature in 4.89 years. The bonds are selling at 99% of face value. The company's ta</w:t>
            </w:r>
            <w:r>
              <w:rPr>
                <w:rFonts w:ascii="Arial Unicode MS" w:eastAsia="Arial Unicode MS" w:hAnsi="Arial Unicode MS" w:cs="Arial Unicode MS"/>
                <w:color w:val="000000"/>
              </w:rPr>
              <w:t>x rate is 34%. What is Jake's weighted average cost of capital?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548"/>
            </w:tblGrid>
            <w:tr w:rsidR="00556B63">
              <w:tc>
                <w:tcPr>
                  <w:tcW w:w="0" w:type="auto"/>
                </w:tcPr>
                <w:p w:rsidR="00556B63" w:rsidRDefault="00EC702E">
                  <w:pPr>
                    <w:keepNext/>
                    <w:keepLines/>
                  </w:pPr>
                  <w:r>
                    <w:rPr>
                      <w:rFonts w:ascii="Arial Unicode MS" w:eastAsia="Arial Unicode MS" w:hAnsi="Arial Unicode MS" w:cs="Arial Unicode MS"/>
                      <w:color w:val="000000"/>
                    </w:rPr>
                    <w:t>A. </w:t>
                  </w:r>
                </w:p>
              </w:tc>
              <w:tc>
                <w:tcPr>
                  <w:tcW w:w="0" w:type="auto"/>
                </w:tcPr>
                <w:p w:rsidR="00556B63" w:rsidRDefault="00EC702E">
                  <w:pPr>
                    <w:keepNext/>
                    <w:keepLines/>
                  </w:pPr>
                  <w:r>
                    <w:rPr>
                      <w:rFonts w:ascii="Arial Unicode MS" w:eastAsia="Arial Unicode MS" w:hAnsi="Arial Unicode MS" w:cs="Arial Unicode MS"/>
                      <w:color w:val="000000"/>
                    </w:rPr>
                    <w:t>5.3%</w:t>
                  </w:r>
                </w:p>
              </w:tc>
            </w:tr>
          </w:tbl>
          <w:p w:rsidR="00556B63" w:rsidRDefault="00556B63">
            <w:pPr>
              <w:keepNext/>
              <w:keepLines/>
              <w:rPr>
                <w:sz w:val="2"/>
              </w:rPr>
            </w:pPr>
          </w:p>
          <w:tbl>
            <w:tblPr>
              <w:tblW w:w="0" w:type="auto"/>
              <w:tblCellMar>
                <w:left w:w="0" w:type="dxa"/>
                <w:right w:w="0" w:type="dxa"/>
              </w:tblCellMar>
              <w:tblLook w:val="0000"/>
            </w:tblPr>
            <w:tblGrid>
              <w:gridCol w:w="294"/>
              <w:gridCol w:w="548"/>
            </w:tblGrid>
            <w:tr w:rsidR="00556B63">
              <w:tc>
                <w:tcPr>
                  <w:tcW w:w="0" w:type="auto"/>
                </w:tcPr>
                <w:p w:rsidR="00556B63" w:rsidRDefault="00EC702E">
                  <w:pPr>
                    <w:keepNext/>
                    <w:keepLines/>
                  </w:pPr>
                  <w:r>
                    <w:rPr>
                      <w:rFonts w:ascii="Arial Unicode MS" w:eastAsia="Arial Unicode MS" w:hAnsi="Arial Unicode MS" w:cs="Arial Unicode MS"/>
                      <w:color w:val="000000"/>
                    </w:rPr>
                    <w:t>B. </w:t>
                  </w:r>
                </w:p>
              </w:tc>
              <w:tc>
                <w:tcPr>
                  <w:tcW w:w="0" w:type="auto"/>
                </w:tcPr>
                <w:p w:rsidR="00556B63" w:rsidRDefault="00EC702E">
                  <w:pPr>
                    <w:keepNext/>
                    <w:keepLines/>
                  </w:pPr>
                  <w:r>
                    <w:rPr>
                      <w:rFonts w:ascii="Arial Unicode MS" w:eastAsia="Arial Unicode MS" w:hAnsi="Arial Unicode MS" w:cs="Arial Unicode MS"/>
                      <w:color w:val="000000"/>
                    </w:rPr>
                    <w:t>5.8%</w:t>
                  </w:r>
                </w:p>
              </w:tc>
            </w:tr>
          </w:tbl>
          <w:p w:rsidR="00556B63" w:rsidRDefault="00556B63">
            <w:pPr>
              <w:keepNext/>
              <w:keepLines/>
              <w:rPr>
                <w:sz w:val="2"/>
              </w:rPr>
            </w:pPr>
          </w:p>
          <w:tbl>
            <w:tblPr>
              <w:tblW w:w="0" w:type="auto"/>
              <w:tblCellMar>
                <w:left w:w="0" w:type="dxa"/>
                <w:right w:w="0" w:type="dxa"/>
              </w:tblCellMar>
              <w:tblLook w:val="0000"/>
            </w:tblPr>
            <w:tblGrid>
              <w:gridCol w:w="307"/>
              <w:gridCol w:w="548"/>
            </w:tblGrid>
            <w:tr w:rsidR="00556B63">
              <w:tc>
                <w:tcPr>
                  <w:tcW w:w="0" w:type="auto"/>
                </w:tcPr>
                <w:p w:rsidR="00556B63" w:rsidRDefault="00EC702E">
                  <w:pPr>
                    <w:keepNext/>
                    <w:keepLines/>
                  </w:pPr>
                  <w:r>
                    <w:rPr>
                      <w:rFonts w:ascii="Arial Unicode MS" w:eastAsia="Arial Unicode MS" w:hAnsi="Arial Unicode MS" w:cs="Arial Unicode MS"/>
                      <w:color w:val="000000"/>
                    </w:rPr>
                    <w:t>C. </w:t>
                  </w:r>
                </w:p>
              </w:tc>
              <w:tc>
                <w:tcPr>
                  <w:tcW w:w="0" w:type="auto"/>
                </w:tcPr>
                <w:p w:rsidR="00556B63" w:rsidRDefault="00EC702E">
                  <w:pPr>
                    <w:keepNext/>
                    <w:keepLines/>
                  </w:pPr>
                  <w:r>
                    <w:rPr>
                      <w:rFonts w:ascii="Arial Unicode MS" w:eastAsia="Arial Unicode MS" w:hAnsi="Arial Unicode MS" w:cs="Arial Unicode MS"/>
                      <w:color w:val="000000"/>
                    </w:rPr>
                    <w:t>6.3%</w:t>
                  </w:r>
                </w:p>
              </w:tc>
            </w:tr>
          </w:tbl>
          <w:p w:rsidR="00556B63" w:rsidRDefault="00556B63">
            <w:pPr>
              <w:keepNext/>
              <w:keepLines/>
              <w:rPr>
                <w:sz w:val="2"/>
              </w:rPr>
            </w:pPr>
          </w:p>
          <w:tbl>
            <w:tblPr>
              <w:tblW w:w="0" w:type="auto"/>
              <w:tblCellMar>
                <w:left w:w="0" w:type="dxa"/>
                <w:right w:w="0" w:type="dxa"/>
              </w:tblCellMar>
              <w:tblLook w:val="0000"/>
            </w:tblPr>
            <w:tblGrid>
              <w:gridCol w:w="307"/>
              <w:gridCol w:w="548"/>
            </w:tblGrid>
            <w:tr w:rsidR="00556B63">
              <w:tc>
                <w:tcPr>
                  <w:tcW w:w="0" w:type="auto"/>
                </w:tcPr>
                <w:p w:rsidR="00556B63" w:rsidRDefault="00EC702E">
                  <w:pPr>
                    <w:keepNext/>
                    <w:keepLines/>
                  </w:pPr>
                  <w:r>
                    <w:rPr>
                      <w:rFonts w:ascii="Arial Unicode MS" w:eastAsia="Arial Unicode MS" w:hAnsi="Arial Unicode MS" w:cs="Arial Unicode MS"/>
                      <w:color w:val="000000"/>
                    </w:rPr>
                    <w:t>D. </w:t>
                  </w:r>
                </w:p>
              </w:tc>
              <w:tc>
                <w:tcPr>
                  <w:tcW w:w="0" w:type="auto"/>
                </w:tcPr>
                <w:p w:rsidR="00556B63" w:rsidRDefault="00EC702E">
                  <w:pPr>
                    <w:keepNext/>
                    <w:keepLines/>
                  </w:pPr>
                  <w:r>
                    <w:rPr>
                      <w:rFonts w:ascii="Arial Unicode MS" w:eastAsia="Arial Unicode MS" w:hAnsi="Arial Unicode MS" w:cs="Arial Unicode MS"/>
                      <w:color w:val="000000"/>
                    </w:rPr>
                    <w:t>6.9%</w:t>
                  </w:r>
                </w:p>
              </w:tc>
            </w:tr>
          </w:tbl>
          <w:p w:rsidR="00556B63" w:rsidRDefault="00556B63">
            <w:pPr>
              <w:keepNext/>
              <w:keepLines/>
              <w:rPr>
                <w:sz w:val="2"/>
              </w:rPr>
            </w:pPr>
          </w:p>
          <w:tbl>
            <w:tblPr>
              <w:tblW w:w="0" w:type="auto"/>
              <w:tblCellMar>
                <w:left w:w="0" w:type="dxa"/>
                <w:right w:w="0" w:type="dxa"/>
              </w:tblCellMar>
              <w:tblLook w:val="0000"/>
            </w:tblPr>
            <w:tblGrid>
              <w:gridCol w:w="294"/>
              <w:gridCol w:w="548"/>
            </w:tblGrid>
            <w:tr w:rsidR="00556B63">
              <w:tc>
                <w:tcPr>
                  <w:tcW w:w="0" w:type="auto"/>
                </w:tcPr>
                <w:p w:rsidR="00556B63" w:rsidRDefault="00EC702E">
                  <w:pPr>
                    <w:keepNext/>
                    <w:keepLines/>
                  </w:pPr>
                  <w:r>
                    <w:rPr>
                      <w:rFonts w:ascii="Arial Unicode MS" w:eastAsia="Arial Unicode MS" w:hAnsi="Arial Unicode MS" w:cs="Arial Unicode MS"/>
                      <w:color w:val="000000"/>
                    </w:rPr>
                    <w:t>E. </w:t>
                  </w:r>
                </w:p>
              </w:tc>
              <w:tc>
                <w:tcPr>
                  <w:tcW w:w="0" w:type="auto"/>
                </w:tcPr>
                <w:p w:rsidR="00556B63" w:rsidRDefault="00EC702E">
                  <w:pPr>
                    <w:keepNext/>
                    <w:keepLines/>
                  </w:pPr>
                  <w:r>
                    <w:rPr>
                      <w:rFonts w:ascii="Arial Unicode MS" w:eastAsia="Arial Unicode MS" w:hAnsi="Arial Unicode MS" w:cs="Arial Unicode MS"/>
                      <w:color w:val="000000"/>
                    </w:rPr>
                    <w:t>7.2%</w:t>
                  </w:r>
                </w:p>
              </w:tc>
            </w:tr>
          </w:tbl>
          <w:p w:rsidR="00556B63" w:rsidRDefault="00556B63"/>
        </w:tc>
      </w:tr>
    </w:tbl>
    <w:p w:rsidR="00556B63" w:rsidRDefault="00EC702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556B63">
        <w:tc>
          <w:tcPr>
            <w:tcW w:w="200" w:type="pct"/>
          </w:tcPr>
          <w:p w:rsidR="00556B63" w:rsidRDefault="00556B63">
            <w:pPr>
              <w:keepNext/>
              <w:keepLines/>
              <w:rPr>
                <w:sz w:val="2"/>
              </w:rPr>
            </w:pPr>
          </w:p>
        </w:tc>
        <w:tc>
          <w:tcPr>
            <w:tcW w:w="4800" w:type="pct"/>
          </w:tcPr>
          <w:p w:rsidR="00556B63" w:rsidRDefault="00EC702E">
            <w:pPr>
              <w:keepNext/>
              <w:keepLines/>
            </w:pPr>
            <w:r>
              <w:rPr>
                <w:rFonts w:ascii="Arial Unicode MS" w:eastAsia="Arial Unicode MS" w:hAnsi="Arial Unicode MS" w:cs="Arial Unicode MS"/>
                <w:color w:val="000000"/>
              </w:rPr>
              <w:t xml:space="preserve">The current market rate of return is 12% and the risk-free rate is 4%. You have been given the job of determining your firm's </w:t>
            </w:r>
            <w:r>
              <w:rPr>
                <w:rFonts w:ascii="Arial Unicode MS" w:eastAsia="Arial Unicode MS" w:hAnsi="Arial Unicode MS" w:cs="Arial Unicode MS"/>
                <w:color w:val="000000"/>
              </w:rPr>
              <w:t>cost of capital components. The company has 10 million shares outstanding with a current value of $22.50 per share. The debt represents 30% of the capital structure and the yield to maturity is 12%. The &amp;#61538; of the equity is 1.4 and the tax rate if 30%</w:t>
            </w:r>
            <w:r>
              <w:rPr>
                <w:rFonts w:ascii="Arial Unicode MS" w:eastAsia="Arial Unicode MS" w:hAnsi="Arial Unicode MS" w:cs="Arial Unicode MS"/>
                <w:color w:val="000000"/>
              </w:rPr>
              <w:t>.</w:t>
            </w:r>
          </w:p>
        </w:tc>
      </w:tr>
    </w:tbl>
    <w:p w:rsidR="00556B63" w:rsidRDefault="00EC702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556B63">
        <w:tc>
          <w:tcPr>
            <w:tcW w:w="200" w:type="pct"/>
          </w:tcPr>
          <w:p w:rsidR="00556B63" w:rsidRDefault="00EC702E">
            <w:pPr>
              <w:keepNext/>
              <w:keepLines/>
            </w:pPr>
            <w:r>
              <w:rPr>
                <w:rFonts w:ascii="Arial Unicode MS" w:eastAsia="Arial Unicode MS" w:hAnsi="Arial Unicode MS" w:cs="Arial Unicode MS"/>
                <w:color w:val="000000"/>
              </w:rPr>
              <w:t>43.</w:t>
            </w:r>
          </w:p>
        </w:tc>
        <w:tc>
          <w:tcPr>
            <w:tcW w:w="4800" w:type="pct"/>
          </w:tcPr>
          <w:p w:rsidR="00556B63" w:rsidRDefault="00EC702E">
            <w:pPr>
              <w:keepNext/>
              <w:keepLines/>
            </w:pPr>
            <w:r>
              <w:rPr>
                <w:rFonts w:ascii="Arial Unicode MS" w:eastAsia="Arial Unicode MS" w:hAnsi="Arial Unicode MS" w:cs="Arial Unicode MS"/>
                <w:color w:val="000000"/>
              </w:rPr>
              <w:t>What is the market value of firm and the debt respectively?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2403"/>
            </w:tblGrid>
            <w:tr w:rsidR="00556B63">
              <w:tc>
                <w:tcPr>
                  <w:tcW w:w="0" w:type="auto"/>
                </w:tcPr>
                <w:p w:rsidR="00556B63" w:rsidRDefault="00EC702E">
                  <w:pPr>
                    <w:keepNext/>
                    <w:keepLines/>
                  </w:pPr>
                  <w:r>
                    <w:rPr>
                      <w:rFonts w:ascii="Arial Unicode MS" w:eastAsia="Arial Unicode MS" w:hAnsi="Arial Unicode MS" w:cs="Arial Unicode MS"/>
                      <w:color w:val="000000"/>
                    </w:rPr>
                    <w:t>A. </w:t>
                  </w:r>
                </w:p>
              </w:tc>
              <w:tc>
                <w:tcPr>
                  <w:tcW w:w="0" w:type="auto"/>
                </w:tcPr>
                <w:p w:rsidR="00556B63" w:rsidRDefault="00EC702E">
                  <w:pPr>
                    <w:keepNext/>
                    <w:keepLines/>
                  </w:pPr>
                  <w:r>
                    <w:rPr>
                      <w:rFonts w:ascii="Arial Unicode MS" w:eastAsia="Arial Unicode MS" w:hAnsi="Arial Unicode MS" w:cs="Arial Unicode MS"/>
                      <w:color w:val="000000"/>
                    </w:rPr>
                    <w:t>22,500,000; 6,750,000</w:t>
                  </w:r>
                </w:p>
              </w:tc>
            </w:tr>
          </w:tbl>
          <w:p w:rsidR="00556B63" w:rsidRDefault="00556B63">
            <w:pPr>
              <w:keepNext/>
              <w:keepLines/>
              <w:rPr>
                <w:sz w:val="2"/>
              </w:rPr>
            </w:pPr>
          </w:p>
          <w:tbl>
            <w:tblPr>
              <w:tblW w:w="0" w:type="auto"/>
              <w:tblCellMar>
                <w:left w:w="0" w:type="dxa"/>
                <w:right w:w="0" w:type="dxa"/>
              </w:tblCellMar>
              <w:tblLook w:val="0000"/>
            </w:tblPr>
            <w:tblGrid>
              <w:gridCol w:w="294"/>
              <w:gridCol w:w="2403"/>
            </w:tblGrid>
            <w:tr w:rsidR="00556B63">
              <w:tc>
                <w:tcPr>
                  <w:tcW w:w="0" w:type="auto"/>
                </w:tcPr>
                <w:p w:rsidR="00556B63" w:rsidRDefault="00EC702E">
                  <w:pPr>
                    <w:keepNext/>
                    <w:keepLines/>
                  </w:pPr>
                  <w:r>
                    <w:rPr>
                      <w:rFonts w:ascii="Arial Unicode MS" w:eastAsia="Arial Unicode MS" w:hAnsi="Arial Unicode MS" w:cs="Arial Unicode MS"/>
                      <w:color w:val="000000"/>
                    </w:rPr>
                    <w:t>B. </w:t>
                  </w:r>
                </w:p>
              </w:tc>
              <w:tc>
                <w:tcPr>
                  <w:tcW w:w="0" w:type="auto"/>
                </w:tcPr>
                <w:p w:rsidR="00556B63" w:rsidRDefault="00EC702E">
                  <w:pPr>
                    <w:keepNext/>
                    <w:keepLines/>
                  </w:pPr>
                  <w:r>
                    <w:rPr>
                      <w:rFonts w:ascii="Arial Unicode MS" w:eastAsia="Arial Unicode MS" w:hAnsi="Arial Unicode MS" w:cs="Arial Unicode MS"/>
                      <w:color w:val="000000"/>
                    </w:rPr>
                    <w:t>32,142,857; 9,642,857</w:t>
                  </w:r>
                </w:p>
              </w:tc>
            </w:tr>
          </w:tbl>
          <w:p w:rsidR="00556B63" w:rsidRDefault="00556B63">
            <w:pPr>
              <w:keepNext/>
              <w:keepLines/>
              <w:rPr>
                <w:sz w:val="2"/>
              </w:rPr>
            </w:pPr>
          </w:p>
          <w:tbl>
            <w:tblPr>
              <w:tblW w:w="0" w:type="auto"/>
              <w:tblCellMar>
                <w:left w:w="0" w:type="dxa"/>
                <w:right w:w="0" w:type="dxa"/>
              </w:tblCellMar>
              <w:tblLook w:val="0000"/>
            </w:tblPr>
            <w:tblGrid>
              <w:gridCol w:w="307"/>
              <w:gridCol w:w="2536"/>
            </w:tblGrid>
            <w:tr w:rsidR="00556B63">
              <w:tc>
                <w:tcPr>
                  <w:tcW w:w="0" w:type="auto"/>
                </w:tcPr>
                <w:p w:rsidR="00556B63" w:rsidRDefault="00EC702E">
                  <w:pPr>
                    <w:keepNext/>
                    <w:keepLines/>
                  </w:pPr>
                  <w:r>
                    <w:rPr>
                      <w:rFonts w:ascii="Arial Unicode MS" w:eastAsia="Arial Unicode MS" w:hAnsi="Arial Unicode MS" w:cs="Arial Unicode MS"/>
                      <w:color w:val="000000"/>
                    </w:rPr>
                    <w:t>C. </w:t>
                  </w:r>
                </w:p>
              </w:tc>
              <w:tc>
                <w:tcPr>
                  <w:tcW w:w="0" w:type="auto"/>
                </w:tcPr>
                <w:p w:rsidR="00556B63" w:rsidRDefault="00EC702E">
                  <w:pPr>
                    <w:keepNext/>
                    <w:keepLines/>
                  </w:pPr>
                  <w:r>
                    <w:rPr>
                      <w:rFonts w:ascii="Arial Unicode MS" w:eastAsia="Arial Unicode MS" w:hAnsi="Arial Unicode MS" w:cs="Arial Unicode MS"/>
                      <w:color w:val="000000"/>
                    </w:rPr>
                    <w:t>32,142,857; 22,500,000</w:t>
                  </w:r>
                </w:p>
              </w:tc>
            </w:tr>
          </w:tbl>
          <w:p w:rsidR="00556B63" w:rsidRDefault="00556B63">
            <w:pPr>
              <w:keepNext/>
              <w:keepLines/>
              <w:rPr>
                <w:sz w:val="2"/>
              </w:rPr>
            </w:pPr>
          </w:p>
          <w:tbl>
            <w:tblPr>
              <w:tblW w:w="0" w:type="auto"/>
              <w:tblCellMar>
                <w:left w:w="0" w:type="dxa"/>
                <w:right w:w="0" w:type="dxa"/>
              </w:tblCellMar>
              <w:tblLook w:val="0000"/>
            </w:tblPr>
            <w:tblGrid>
              <w:gridCol w:w="307"/>
              <w:gridCol w:w="2403"/>
            </w:tblGrid>
            <w:tr w:rsidR="00556B63">
              <w:tc>
                <w:tcPr>
                  <w:tcW w:w="0" w:type="auto"/>
                </w:tcPr>
                <w:p w:rsidR="00556B63" w:rsidRDefault="00EC702E">
                  <w:pPr>
                    <w:keepNext/>
                    <w:keepLines/>
                  </w:pPr>
                  <w:r>
                    <w:rPr>
                      <w:rFonts w:ascii="Arial Unicode MS" w:eastAsia="Arial Unicode MS" w:hAnsi="Arial Unicode MS" w:cs="Arial Unicode MS"/>
                      <w:color w:val="000000"/>
                    </w:rPr>
                    <w:t>D. </w:t>
                  </w:r>
                </w:p>
              </w:tc>
              <w:tc>
                <w:tcPr>
                  <w:tcW w:w="0" w:type="auto"/>
                </w:tcPr>
                <w:p w:rsidR="00556B63" w:rsidRDefault="00EC702E">
                  <w:pPr>
                    <w:keepNext/>
                    <w:keepLines/>
                  </w:pPr>
                  <w:r>
                    <w:rPr>
                      <w:rFonts w:ascii="Arial Unicode MS" w:eastAsia="Arial Unicode MS" w:hAnsi="Arial Unicode MS" w:cs="Arial Unicode MS"/>
                      <w:color w:val="000000"/>
                    </w:rPr>
                    <w:t>15,750,000; 9,642,857</w:t>
                  </w:r>
                </w:p>
              </w:tc>
            </w:tr>
          </w:tbl>
          <w:p w:rsidR="00556B63" w:rsidRDefault="00556B63">
            <w:pPr>
              <w:keepNext/>
              <w:keepLines/>
              <w:rPr>
                <w:sz w:val="2"/>
              </w:rPr>
            </w:pPr>
          </w:p>
          <w:tbl>
            <w:tblPr>
              <w:tblW w:w="0" w:type="auto"/>
              <w:tblCellMar>
                <w:left w:w="0" w:type="dxa"/>
                <w:right w:w="0" w:type="dxa"/>
              </w:tblCellMar>
              <w:tblLook w:val="0000"/>
            </w:tblPr>
            <w:tblGrid>
              <w:gridCol w:w="294"/>
              <w:gridCol w:w="2403"/>
            </w:tblGrid>
            <w:tr w:rsidR="00556B63">
              <w:tc>
                <w:tcPr>
                  <w:tcW w:w="0" w:type="auto"/>
                </w:tcPr>
                <w:p w:rsidR="00556B63" w:rsidRDefault="00EC702E">
                  <w:pPr>
                    <w:keepNext/>
                    <w:keepLines/>
                  </w:pPr>
                  <w:r>
                    <w:rPr>
                      <w:rFonts w:ascii="Arial Unicode MS" w:eastAsia="Arial Unicode MS" w:hAnsi="Arial Unicode MS" w:cs="Arial Unicode MS"/>
                      <w:color w:val="000000"/>
                    </w:rPr>
                    <w:t>E. </w:t>
                  </w:r>
                </w:p>
              </w:tc>
              <w:tc>
                <w:tcPr>
                  <w:tcW w:w="0" w:type="auto"/>
                </w:tcPr>
                <w:p w:rsidR="00556B63" w:rsidRDefault="00EC702E">
                  <w:pPr>
                    <w:keepNext/>
                    <w:keepLines/>
                  </w:pPr>
                  <w:r>
                    <w:rPr>
                      <w:rFonts w:ascii="Arial Unicode MS" w:eastAsia="Arial Unicode MS" w:hAnsi="Arial Unicode MS" w:cs="Arial Unicode MS"/>
                      <w:color w:val="000000"/>
                    </w:rPr>
                    <w:t>9,642,857; 22,500,000</w:t>
                  </w:r>
                </w:p>
              </w:tc>
            </w:tr>
          </w:tbl>
          <w:p w:rsidR="00556B63" w:rsidRDefault="00556B63"/>
        </w:tc>
      </w:tr>
    </w:tbl>
    <w:p w:rsidR="00556B63" w:rsidRDefault="00EC702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556B63">
        <w:tc>
          <w:tcPr>
            <w:tcW w:w="200" w:type="pct"/>
          </w:tcPr>
          <w:p w:rsidR="00556B63" w:rsidRDefault="00EC702E">
            <w:pPr>
              <w:keepNext/>
              <w:keepLines/>
            </w:pPr>
            <w:r>
              <w:rPr>
                <w:rFonts w:ascii="Arial Unicode MS" w:eastAsia="Arial Unicode MS" w:hAnsi="Arial Unicode MS" w:cs="Arial Unicode MS"/>
                <w:color w:val="000000"/>
              </w:rPr>
              <w:t>44.</w:t>
            </w:r>
          </w:p>
        </w:tc>
        <w:tc>
          <w:tcPr>
            <w:tcW w:w="4800" w:type="pct"/>
          </w:tcPr>
          <w:p w:rsidR="00556B63" w:rsidRDefault="00EC702E">
            <w:pPr>
              <w:keepNext/>
              <w:keepLines/>
            </w:pPr>
            <w:r>
              <w:rPr>
                <w:rFonts w:ascii="Arial Unicode MS" w:eastAsia="Arial Unicode MS" w:hAnsi="Arial Unicode MS" w:cs="Arial Unicode MS"/>
                <w:color w:val="000000"/>
              </w:rPr>
              <w:t xml:space="preserve">What is the firm's market value of </w:t>
            </w:r>
            <w:r>
              <w:rPr>
                <w:rFonts w:ascii="Arial Unicode MS" w:eastAsia="Arial Unicode MS" w:hAnsi="Arial Unicode MS" w:cs="Arial Unicode MS"/>
                <w:color w:val="000000"/>
              </w:rPr>
              <w:t>debt and equity respectively?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2403"/>
            </w:tblGrid>
            <w:tr w:rsidR="00556B63">
              <w:tc>
                <w:tcPr>
                  <w:tcW w:w="0" w:type="auto"/>
                </w:tcPr>
                <w:p w:rsidR="00556B63" w:rsidRDefault="00EC702E">
                  <w:pPr>
                    <w:keepNext/>
                    <w:keepLines/>
                  </w:pPr>
                  <w:r>
                    <w:rPr>
                      <w:rFonts w:ascii="Arial Unicode MS" w:eastAsia="Arial Unicode MS" w:hAnsi="Arial Unicode MS" w:cs="Arial Unicode MS"/>
                      <w:color w:val="000000"/>
                    </w:rPr>
                    <w:t>A. </w:t>
                  </w:r>
                </w:p>
              </w:tc>
              <w:tc>
                <w:tcPr>
                  <w:tcW w:w="0" w:type="auto"/>
                </w:tcPr>
                <w:p w:rsidR="00556B63" w:rsidRDefault="00EC702E">
                  <w:pPr>
                    <w:keepNext/>
                    <w:keepLines/>
                  </w:pPr>
                  <w:r>
                    <w:rPr>
                      <w:rFonts w:ascii="Arial Unicode MS" w:eastAsia="Arial Unicode MS" w:hAnsi="Arial Unicode MS" w:cs="Arial Unicode MS"/>
                      <w:color w:val="000000"/>
                    </w:rPr>
                    <w:t>22,500,000; 6,750,000</w:t>
                  </w:r>
                </w:p>
              </w:tc>
            </w:tr>
          </w:tbl>
          <w:p w:rsidR="00556B63" w:rsidRDefault="00556B63">
            <w:pPr>
              <w:keepNext/>
              <w:keepLines/>
              <w:rPr>
                <w:sz w:val="2"/>
              </w:rPr>
            </w:pPr>
          </w:p>
          <w:tbl>
            <w:tblPr>
              <w:tblW w:w="0" w:type="auto"/>
              <w:tblCellMar>
                <w:left w:w="0" w:type="dxa"/>
                <w:right w:w="0" w:type="dxa"/>
              </w:tblCellMar>
              <w:tblLook w:val="0000"/>
            </w:tblPr>
            <w:tblGrid>
              <w:gridCol w:w="294"/>
              <w:gridCol w:w="2403"/>
            </w:tblGrid>
            <w:tr w:rsidR="00556B63">
              <w:tc>
                <w:tcPr>
                  <w:tcW w:w="0" w:type="auto"/>
                </w:tcPr>
                <w:p w:rsidR="00556B63" w:rsidRDefault="00EC702E">
                  <w:pPr>
                    <w:keepNext/>
                    <w:keepLines/>
                  </w:pPr>
                  <w:r>
                    <w:rPr>
                      <w:rFonts w:ascii="Arial Unicode MS" w:eastAsia="Arial Unicode MS" w:hAnsi="Arial Unicode MS" w:cs="Arial Unicode MS"/>
                      <w:color w:val="000000"/>
                    </w:rPr>
                    <w:t>B. </w:t>
                  </w:r>
                </w:p>
              </w:tc>
              <w:tc>
                <w:tcPr>
                  <w:tcW w:w="0" w:type="auto"/>
                </w:tcPr>
                <w:p w:rsidR="00556B63" w:rsidRDefault="00EC702E">
                  <w:pPr>
                    <w:keepNext/>
                    <w:keepLines/>
                  </w:pPr>
                  <w:r>
                    <w:rPr>
                      <w:rFonts w:ascii="Arial Unicode MS" w:eastAsia="Arial Unicode MS" w:hAnsi="Arial Unicode MS" w:cs="Arial Unicode MS"/>
                      <w:color w:val="000000"/>
                    </w:rPr>
                    <w:t>2,020,000; 22,500,000</w:t>
                  </w:r>
                </w:p>
              </w:tc>
            </w:tr>
          </w:tbl>
          <w:p w:rsidR="00556B63" w:rsidRDefault="00556B63">
            <w:pPr>
              <w:keepNext/>
              <w:keepLines/>
              <w:rPr>
                <w:sz w:val="2"/>
              </w:rPr>
            </w:pPr>
          </w:p>
          <w:tbl>
            <w:tblPr>
              <w:tblW w:w="0" w:type="auto"/>
              <w:tblCellMar>
                <w:left w:w="0" w:type="dxa"/>
                <w:right w:w="0" w:type="dxa"/>
              </w:tblCellMar>
              <w:tblLook w:val="0000"/>
            </w:tblPr>
            <w:tblGrid>
              <w:gridCol w:w="307"/>
              <w:gridCol w:w="2403"/>
            </w:tblGrid>
            <w:tr w:rsidR="00556B63">
              <w:tc>
                <w:tcPr>
                  <w:tcW w:w="0" w:type="auto"/>
                </w:tcPr>
                <w:p w:rsidR="00556B63" w:rsidRDefault="00EC702E">
                  <w:pPr>
                    <w:keepNext/>
                    <w:keepLines/>
                  </w:pPr>
                  <w:r>
                    <w:rPr>
                      <w:rFonts w:ascii="Arial Unicode MS" w:eastAsia="Arial Unicode MS" w:hAnsi="Arial Unicode MS" w:cs="Arial Unicode MS"/>
                      <w:color w:val="000000"/>
                    </w:rPr>
                    <w:t>C. </w:t>
                  </w:r>
                </w:p>
              </w:tc>
              <w:tc>
                <w:tcPr>
                  <w:tcW w:w="0" w:type="auto"/>
                </w:tcPr>
                <w:p w:rsidR="00556B63" w:rsidRDefault="00EC702E">
                  <w:pPr>
                    <w:keepNext/>
                    <w:keepLines/>
                  </w:pPr>
                  <w:r>
                    <w:rPr>
                      <w:rFonts w:ascii="Arial Unicode MS" w:eastAsia="Arial Unicode MS" w:hAnsi="Arial Unicode MS" w:cs="Arial Unicode MS"/>
                      <w:color w:val="000000"/>
                    </w:rPr>
                    <w:t>4,750,000; 15,750,000</w:t>
                  </w:r>
                </w:p>
              </w:tc>
            </w:tr>
          </w:tbl>
          <w:p w:rsidR="00556B63" w:rsidRDefault="00556B63">
            <w:pPr>
              <w:keepNext/>
              <w:keepLines/>
              <w:rPr>
                <w:sz w:val="2"/>
              </w:rPr>
            </w:pPr>
          </w:p>
          <w:tbl>
            <w:tblPr>
              <w:tblW w:w="0" w:type="auto"/>
              <w:tblCellMar>
                <w:left w:w="0" w:type="dxa"/>
                <w:right w:w="0" w:type="dxa"/>
              </w:tblCellMar>
              <w:tblLook w:val="0000"/>
            </w:tblPr>
            <w:tblGrid>
              <w:gridCol w:w="307"/>
              <w:gridCol w:w="2403"/>
            </w:tblGrid>
            <w:tr w:rsidR="00556B63">
              <w:tc>
                <w:tcPr>
                  <w:tcW w:w="0" w:type="auto"/>
                </w:tcPr>
                <w:p w:rsidR="00556B63" w:rsidRDefault="00EC702E">
                  <w:pPr>
                    <w:keepNext/>
                    <w:keepLines/>
                  </w:pPr>
                  <w:r>
                    <w:rPr>
                      <w:rFonts w:ascii="Arial Unicode MS" w:eastAsia="Arial Unicode MS" w:hAnsi="Arial Unicode MS" w:cs="Arial Unicode MS"/>
                      <w:color w:val="000000"/>
                    </w:rPr>
                    <w:t>D. </w:t>
                  </w:r>
                </w:p>
              </w:tc>
              <w:tc>
                <w:tcPr>
                  <w:tcW w:w="0" w:type="auto"/>
                </w:tcPr>
                <w:p w:rsidR="00556B63" w:rsidRDefault="00EC702E">
                  <w:pPr>
                    <w:keepNext/>
                    <w:keepLines/>
                  </w:pPr>
                  <w:r>
                    <w:rPr>
                      <w:rFonts w:ascii="Arial Unicode MS" w:eastAsia="Arial Unicode MS" w:hAnsi="Arial Unicode MS" w:cs="Arial Unicode MS"/>
                      <w:color w:val="000000"/>
                    </w:rPr>
                    <w:t>9,642,857; 15,750,000</w:t>
                  </w:r>
                </w:p>
              </w:tc>
            </w:tr>
          </w:tbl>
          <w:p w:rsidR="00556B63" w:rsidRDefault="00556B63">
            <w:pPr>
              <w:keepNext/>
              <w:keepLines/>
              <w:rPr>
                <w:sz w:val="2"/>
              </w:rPr>
            </w:pPr>
          </w:p>
          <w:tbl>
            <w:tblPr>
              <w:tblW w:w="0" w:type="auto"/>
              <w:tblCellMar>
                <w:left w:w="0" w:type="dxa"/>
                <w:right w:w="0" w:type="dxa"/>
              </w:tblCellMar>
              <w:tblLook w:val="0000"/>
            </w:tblPr>
            <w:tblGrid>
              <w:gridCol w:w="294"/>
              <w:gridCol w:w="2403"/>
            </w:tblGrid>
            <w:tr w:rsidR="00556B63">
              <w:tc>
                <w:tcPr>
                  <w:tcW w:w="0" w:type="auto"/>
                </w:tcPr>
                <w:p w:rsidR="00556B63" w:rsidRDefault="00EC702E">
                  <w:pPr>
                    <w:keepNext/>
                    <w:keepLines/>
                  </w:pPr>
                  <w:r>
                    <w:rPr>
                      <w:rFonts w:ascii="Arial Unicode MS" w:eastAsia="Arial Unicode MS" w:hAnsi="Arial Unicode MS" w:cs="Arial Unicode MS"/>
                      <w:color w:val="000000"/>
                    </w:rPr>
                    <w:t>E. </w:t>
                  </w:r>
                </w:p>
              </w:tc>
              <w:tc>
                <w:tcPr>
                  <w:tcW w:w="0" w:type="auto"/>
                </w:tcPr>
                <w:p w:rsidR="00556B63" w:rsidRDefault="00EC702E">
                  <w:pPr>
                    <w:keepNext/>
                    <w:keepLines/>
                  </w:pPr>
                  <w:r>
                    <w:rPr>
                      <w:rFonts w:ascii="Arial Unicode MS" w:eastAsia="Arial Unicode MS" w:hAnsi="Arial Unicode MS" w:cs="Arial Unicode MS"/>
                      <w:color w:val="000000"/>
                    </w:rPr>
                    <w:t>6,750,000; 22,500,000</w:t>
                  </w:r>
                </w:p>
              </w:tc>
            </w:tr>
          </w:tbl>
          <w:p w:rsidR="00556B63" w:rsidRDefault="00556B63"/>
        </w:tc>
      </w:tr>
    </w:tbl>
    <w:p w:rsidR="00556B63" w:rsidRDefault="00EC702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556B63">
        <w:tc>
          <w:tcPr>
            <w:tcW w:w="200" w:type="pct"/>
          </w:tcPr>
          <w:p w:rsidR="00556B63" w:rsidRDefault="00EC702E">
            <w:pPr>
              <w:keepNext/>
              <w:keepLines/>
            </w:pPr>
            <w:r>
              <w:rPr>
                <w:rFonts w:ascii="Arial Unicode MS" w:eastAsia="Arial Unicode MS" w:hAnsi="Arial Unicode MS" w:cs="Arial Unicode MS"/>
                <w:color w:val="000000"/>
              </w:rPr>
              <w:t>45.</w:t>
            </w:r>
          </w:p>
        </w:tc>
        <w:tc>
          <w:tcPr>
            <w:tcW w:w="4800" w:type="pct"/>
          </w:tcPr>
          <w:p w:rsidR="00556B63" w:rsidRDefault="00EC702E">
            <w:pPr>
              <w:keepNext/>
              <w:keepLines/>
            </w:pPr>
            <w:r>
              <w:rPr>
                <w:rFonts w:ascii="Arial Unicode MS" w:eastAsia="Arial Unicode MS" w:hAnsi="Arial Unicode MS" w:cs="Arial Unicode MS"/>
                <w:color w:val="000000"/>
              </w:rPr>
              <w:t>What is the required rate of return on equity?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548"/>
            </w:tblGrid>
            <w:tr w:rsidR="00556B63">
              <w:tc>
                <w:tcPr>
                  <w:tcW w:w="0" w:type="auto"/>
                </w:tcPr>
                <w:p w:rsidR="00556B63" w:rsidRDefault="00EC702E">
                  <w:pPr>
                    <w:keepNext/>
                    <w:keepLines/>
                  </w:pPr>
                  <w:r>
                    <w:rPr>
                      <w:rFonts w:ascii="Arial Unicode MS" w:eastAsia="Arial Unicode MS" w:hAnsi="Arial Unicode MS" w:cs="Arial Unicode MS"/>
                      <w:color w:val="000000"/>
                    </w:rPr>
                    <w:t>A. </w:t>
                  </w:r>
                </w:p>
              </w:tc>
              <w:tc>
                <w:tcPr>
                  <w:tcW w:w="0" w:type="auto"/>
                </w:tcPr>
                <w:p w:rsidR="00556B63" w:rsidRDefault="00EC702E">
                  <w:pPr>
                    <w:keepNext/>
                    <w:keepLines/>
                  </w:pPr>
                  <w:r>
                    <w:rPr>
                      <w:rFonts w:ascii="Arial Unicode MS" w:eastAsia="Arial Unicode MS" w:hAnsi="Arial Unicode MS" w:cs="Arial Unicode MS"/>
                      <w:color w:val="000000"/>
                    </w:rPr>
                    <w:t>9.6%</w:t>
                  </w:r>
                </w:p>
              </w:tc>
            </w:tr>
          </w:tbl>
          <w:p w:rsidR="00556B63" w:rsidRDefault="00556B63">
            <w:pPr>
              <w:keepNext/>
              <w:keepLines/>
              <w:rPr>
                <w:sz w:val="2"/>
              </w:rPr>
            </w:pPr>
          </w:p>
          <w:tbl>
            <w:tblPr>
              <w:tblW w:w="0" w:type="auto"/>
              <w:tblCellMar>
                <w:left w:w="0" w:type="dxa"/>
                <w:right w:w="0" w:type="dxa"/>
              </w:tblCellMar>
              <w:tblLook w:val="0000"/>
            </w:tblPr>
            <w:tblGrid>
              <w:gridCol w:w="294"/>
              <w:gridCol w:w="681"/>
            </w:tblGrid>
            <w:tr w:rsidR="00556B63">
              <w:tc>
                <w:tcPr>
                  <w:tcW w:w="0" w:type="auto"/>
                </w:tcPr>
                <w:p w:rsidR="00556B63" w:rsidRDefault="00EC702E">
                  <w:pPr>
                    <w:keepNext/>
                    <w:keepLines/>
                  </w:pPr>
                  <w:r>
                    <w:rPr>
                      <w:rFonts w:ascii="Arial Unicode MS" w:eastAsia="Arial Unicode MS" w:hAnsi="Arial Unicode MS" w:cs="Arial Unicode MS"/>
                      <w:color w:val="000000"/>
                    </w:rPr>
                    <w:t>B. </w:t>
                  </w:r>
                </w:p>
              </w:tc>
              <w:tc>
                <w:tcPr>
                  <w:tcW w:w="0" w:type="auto"/>
                </w:tcPr>
                <w:p w:rsidR="00556B63" w:rsidRDefault="00EC702E">
                  <w:pPr>
                    <w:keepNext/>
                    <w:keepLines/>
                  </w:pPr>
                  <w:r>
                    <w:rPr>
                      <w:rFonts w:ascii="Arial Unicode MS" w:eastAsia="Arial Unicode MS" w:hAnsi="Arial Unicode MS" w:cs="Arial Unicode MS"/>
                      <w:color w:val="000000"/>
                    </w:rPr>
                    <w:t>14.4%</w:t>
                  </w:r>
                </w:p>
              </w:tc>
            </w:tr>
          </w:tbl>
          <w:p w:rsidR="00556B63" w:rsidRDefault="00556B63">
            <w:pPr>
              <w:keepNext/>
              <w:keepLines/>
              <w:rPr>
                <w:sz w:val="2"/>
              </w:rPr>
            </w:pPr>
          </w:p>
          <w:tbl>
            <w:tblPr>
              <w:tblW w:w="0" w:type="auto"/>
              <w:tblCellMar>
                <w:left w:w="0" w:type="dxa"/>
                <w:right w:w="0" w:type="dxa"/>
              </w:tblCellMar>
              <w:tblLook w:val="0000"/>
            </w:tblPr>
            <w:tblGrid>
              <w:gridCol w:w="307"/>
              <w:gridCol w:w="681"/>
            </w:tblGrid>
            <w:tr w:rsidR="00556B63">
              <w:tc>
                <w:tcPr>
                  <w:tcW w:w="0" w:type="auto"/>
                </w:tcPr>
                <w:p w:rsidR="00556B63" w:rsidRDefault="00EC702E">
                  <w:pPr>
                    <w:keepNext/>
                    <w:keepLines/>
                  </w:pPr>
                  <w:r>
                    <w:rPr>
                      <w:rFonts w:ascii="Arial Unicode MS" w:eastAsia="Arial Unicode MS" w:hAnsi="Arial Unicode MS" w:cs="Arial Unicode MS"/>
                      <w:color w:val="000000"/>
                    </w:rPr>
                    <w:t>C. </w:t>
                  </w:r>
                </w:p>
              </w:tc>
              <w:tc>
                <w:tcPr>
                  <w:tcW w:w="0" w:type="auto"/>
                </w:tcPr>
                <w:p w:rsidR="00556B63" w:rsidRDefault="00EC702E">
                  <w:pPr>
                    <w:keepNext/>
                    <w:keepLines/>
                  </w:pPr>
                  <w:r>
                    <w:rPr>
                      <w:rFonts w:ascii="Arial Unicode MS" w:eastAsia="Arial Unicode MS" w:hAnsi="Arial Unicode MS" w:cs="Arial Unicode MS"/>
                      <w:color w:val="000000"/>
                    </w:rPr>
                    <w:t>15.2%</w:t>
                  </w:r>
                </w:p>
              </w:tc>
            </w:tr>
          </w:tbl>
          <w:p w:rsidR="00556B63" w:rsidRDefault="00556B63">
            <w:pPr>
              <w:keepNext/>
              <w:keepLines/>
              <w:rPr>
                <w:sz w:val="2"/>
              </w:rPr>
            </w:pPr>
          </w:p>
          <w:tbl>
            <w:tblPr>
              <w:tblW w:w="0" w:type="auto"/>
              <w:tblCellMar>
                <w:left w:w="0" w:type="dxa"/>
                <w:right w:w="0" w:type="dxa"/>
              </w:tblCellMar>
              <w:tblLook w:val="0000"/>
            </w:tblPr>
            <w:tblGrid>
              <w:gridCol w:w="307"/>
              <w:gridCol w:w="814"/>
            </w:tblGrid>
            <w:tr w:rsidR="00556B63">
              <w:tc>
                <w:tcPr>
                  <w:tcW w:w="0" w:type="auto"/>
                </w:tcPr>
                <w:p w:rsidR="00556B63" w:rsidRDefault="00EC702E">
                  <w:pPr>
                    <w:keepNext/>
                    <w:keepLines/>
                  </w:pPr>
                  <w:r>
                    <w:rPr>
                      <w:rFonts w:ascii="Arial Unicode MS" w:eastAsia="Arial Unicode MS" w:hAnsi="Arial Unicode MS" w:cs="Arial Unicode MS"/>
                      <w:color w:val="000000"/>
                    </w:rPr>
                    <w:t>D. </w:t>
                  </w:r>
                </w:p>
              </w:tc>
              <w:tc>
                <w:tcPr>
                  <w:tcW w:w="0" w:type="auto"/>
                </w:tcPr>
                <w:p w:rsidR="00556B63" w:rsidRDefault="00EC702E">
                  <w:pPr>
                    <w:keepNext/>
                    <w:keepLines/>
                  </w:pPr>
                  <w:r>
                    <w:rPr>
                      <w:rFonts w:ascii="Arial Unicode MS" w:eastAsia="Arial Unicode MS" w:hAnsi="Arial Unicode MS" w:cs="Arial Unicode MS"/>
                      <w:color w:val="000000"/>
                    </w:rPr>
                    <w:t>18.56%</w:t>
                  </w:r>
                </w:p>
              </w:tc>
            </w:tr>
          </w:tbl>
          <w:p w:rsidR="00556B63" w:rsidRDefault="00556B63"/>
        </w:tc>
      </w:tr>
    </w:tbl>
    <w:p w:rsidR="00556B63" w:rsidRDefault="00EC702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556B63">
        <w:tc>
          <w:tcPr>
            <w:tcW w:w="200" w:type="pct"/>
          </w:tcPr>
          <w:p w:rsidR="00556B63" w:rsidRDefault="00EC702E">
            <w:pPr>
              <w:keepNext/>
              <w:keepLines/>
            </w:pPr>
            <w:r>
              <w:rPr>
                <w:rFonts w:ascii="Arial Unicode MS" w:eastAsia="Arial Unicode MS" w:hAnsi="Arial Unicode MS" w:cs="Arial Unicode MS"/>
                <w:color w:val="000000"/>
              </w:rPr>
              <w:t>46.</w:t>
            </w:r>
          </w:p>
        </w:tc>
        <w:tc>
          <w:tcPr>
            <w:tcW w:w="4800" w:type="pct"/>
          </w:tcPr>
          <w:p w:rsidR="00556B63" w:rsidRDefault="00EC702E">
            <w:pPr>
              <w:keepNext/>
              <w:keepLines/>
            </w:pPr>
            <w:r>
              <w:rPr>
                <w:rFonts w:ascii="Arial Unicode MS" w:eastAsia="Arial Unicode MS" w:hAnsi="Arial Unicode MS" w:cs="Arial Unicode MS"/>
                <w:color w:val="000000"/>
              </w:rPr>
              <w:t>What is the market value of debt and its' net cost to the firm?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1749"/>
            </w:tblGrid>
            <w:tr w:rsidR="00556B63">
              <w:tc>
                <w:tcPr>
                  <w:tcW w:w="0" w:type="auto"/>
                </w:tcPr>
                <w:p w:rsidR="00556B63" w:rsidRDefault="00EC702E">
                  <w:pPr>
                    <w:keepNext/>
                    <w:keepLines/>
                  </w:pPr>
                  <w:r>
                    <w:rPr>
                      <w:rFonts w:ascii="Arial Unicode MS" w:eastAsia="Arial Unicode MS" w:hAnsi="Arial Unicode MS" w:cs="Arial Unicode MS"/>
                      <w:color w:val="000000"/>
                    </w:rPr>
                    <w:t>A. </w:t>
                  </w:r>
                </w:p>
              </w:tc>
              <w:tc>
                <w:tcPr>
                  <w:tcW w:w="0" w:type="auto"/>
                </w:tcPr>
                <w:p w:rsidR="00556B63" w:rsidRDefault="00EC702E">
                  <w:pPr>
                    <w:keepNext/>
                    <w:keepLines/>
                  </w:pPr>
                  <w:r>
                    <w:rPr>
                      <w:rFonts w:ascii="Arial Unicode MS" w:eastAsia="Arial Unicode MS" w:hAnsi="Arial Unicode MS" w:cs="Arial Unicode MS"/>
                      <w:color w:val="000000"/>
                    </w:rPr>
                    <w:t>9,642,857; 8.4%</w:t>
                  </w:r>
                </w:p>
              </w:tc>
            </w:tr>
          </w:tbl>
          <w:p w:rsidR="00556B63" w:rsidRDefault="00556B63">
            <w:pPr>
              <w:keepNext/>
              <w:keepLines/>
              <w:rPr>
                <w:sz w:val="2"/>
              </w:rPr>
            </w:pPr>
          </w:p>
          <w:tbl>
            <w:tblPr>
              <w:tblW w:w="0" w:type="auto"/>
              <w:tblCellMar>
                <w:left w:w="0" w:type="dxa"/>
                <w:right w:w="0" w:type="dxa"/>
              </w:tblCellMar>
              <w:tblLook w:val="0000"/>
            </w:tblPr>
            <w:tblGrid>
              <w:gridCol w:w="294"/>
              <w:gridCol w:w="1682"/>
            </w:tblGrid>
            <w:tr w:rsidR="00556B63">
              <w:tc>
                <w:tcPr>
                  <w:tcW w:w="0" w:type="auto"/>
                </w:tcPr>
                <w:p w:rsidR="00556B63" w:rsidRDefault="00EC702E">
                  <w:pPr>
                    <w:keepNext/>
                    <w:keepLines/>
                  </w:pPr>
                  <w:r>
                    <w:rPr>
                      <w:rFonts w:ascii="Arial Unicode MS" w:eastAsia="Arial Unicode MS" w:hAnsi="Arial Unicode MS" w:cs="Arial Unicode MS"/>
                      <w:color w:val="000000"/>
                    </w:rPr>
                    <w:t>B. </w:t>
                  </w:r>
                </w:p>
              </w:tc>
              <w:tc>
                <w:tcPr>
                  <w:tcW w:w="0" w:type="auto"/>
                </w:tcPr>
                <w:p w:rsidR="00556B63" w:rsidRDefault="00EC702E">
                  <w:pPr>
                    <w:keepNext/>
                    <w:keepLines/>
                  </w:pPr>
                  <w:r>
                    <w:rPr>
                      <w:rFonts w:ascii="Arial Unicode MS" w:eastAsia="Arial Unicode MS" w:hAnsi="Arial Unicode MS" w:cs="Arial Unicode MS"/>
                      <w:color w:val="000000"/>
                    </w:rPr>
                    <w:t>9,642,857; 12%</w:t>
                  </w:r>
                </w:p>
              </w:tc>
            </w:tr>
          </w:tbl>
          <w:p w:rsidR="00556B63" w:rsidRDefault="00556B63">
            <w:pPr>
              <w:keepNext/>
              <w:keepLines/>
              <w:rPr>
                <w:sz w:val="2"/>
              </w:rPr>
            </w:pPr>
          </w:p>
          <w:tbl>
            <w:tblPr>
              <w:tblW w:w="0" w:type="auto"/>
              <w:tblCellMar>
                <w:left w:w="0" w:type="dxa"/>
                <w:right w:w="0" w:type="dxa"/>
              </w:tblCellMar>
              <w:tblLook w:val="0000"/>
            </w:tblPr>
            <w:tblGrid>
              <w:gridCol w:w="307"/>
              <w:gridCol w:w="1749"/>
            </w:tblGrid>
            <w:tr w:rsidR="00556B63">
              <w:tc>
                <w:tcPr>
                  <w:tcW w:w="0" w:type="auto"/>
                </w:tcPr>
                <w:p w:rsidR="00556B63" w:rsidRDefault="00EC702E">
                  <w:pPr>
                    <w:keepNext/>
                    <w:keepLines/>
                  </w:pPr>
                  <w:r>
                    <w:rPr>
                      <w:rFonts w:ascii="Arial Unicode MS" w:eastAsia="Arial Unicode MS" w:hAnsi="Arial Unicode MS" w:cs="Arial Unicode MS"/>
                      <w:color w:val="000000"/>
                    </w:rPr>
                    <w:t>C. </w:t>
                  </w:r>
                </w:p>
              </w:tc>
              <w:tc>
                <w:tcPr>
                  <w:tcW w:w="0" w:type="auto"/>
                </w:tcPr>
                <w:p w:rsidR="00556B63" w:rsidRDefault="00EC702E">
                  <w:pPr>
                    <w:keepNext/>
                    <w:keepLines/>
                  </w:pPr>
                  <w:r>
                    <w:rPr>
                      <w:rFonts w:ascii="Arial Unicode MS" w:eastAsia="Arial Unicode MS" w:hAnsi="Arial Unicode MS" w:cs="Arial Unicode MS"/>
                      <w:color w:val="000000"/>
                    </w:rPr>
                    <w:t>6,750,000; 8.4%</w:t>
                  </w:r>
                </w:p>
              </w:tc>
            </w:tr>
          </w:tbl>
          <w:p w:rsidR="00556B63" w:rsidRDefault="00556B63">
            <w:pPr>
              <w:keepNext/>
              <w:keepLines/>
              <w:rPr>
                <w:sz w:val="2"/>
              </w:rPr>
            </w:pPr>
          </w:p>
          <w:tbl>
            <w:tblPr>
              <w:tblW w:w="0" w:type="auto"/>
              <w:tblCellMar>
                <w:left w:w="0" w:type="dxa"/>
                <w:right w:w="0" w:type="dxa"/>
              </w:tblCellMar>
              <w:tblLook w:val="0000"/>
            </w:tblPr>
            <w:tblGrid>
              <w:gridCol w:w="307"/>
              <w:gridCol w:w="1682"/>
            </w:tblGrid>
            <w:tr w:rsidR="00556B63">
              <w:tc>
                <w:tcPr>
                  <w:tcW w:w="0" w:type="auto"/>
                </w:tcPr>
                <w:p w:rsidR="00556B63" w:rsidRDefault="00EC702E">
                  <w:pPr>
                    <w:keepNext/>
                    <w:keepLines/>
                  </w:pPr>
                  <w:r>
                    <w:rPr>
                      <w:rFonts w:ascii="Arial Unicode MS" w:eastAsia="Arial Unicode MS" w:hAnsi="Arial Unicode MS" w:cs="Arial Unicode MS"/>
                      <w:color w:val="000000"/>
                    </w:rPr>
                    <w:t>D. </w:t>
                  </w:r>
                </w:p>
              </w:tc>
              <w:tc>
                <w:tcPr>
                  <w:tcW w:w="0" w:type="auto"/>
                </w:tcPr>
                <w:p w:rsidR="00556B63" w:rsidRDefault="00EC702E">
                  <w:pPr>
                    <w:keepNext/>
                    <w:keepLines/>
                  </w:pPr>
                  <w:r>
                    <w:rPr>
                      <w:rFonts w:ascii="Arial Unicode MS" w:eastAsia="Arial Unicode MS" w:hAnsi="Arial Unicode MS" w:cs="Arial Unicode MS"/>
                      <w:color w:val="000000"/>
                    </w:rPr>
                    <w:t>6,750,000; 12%</w:t>
                  </w:r>
                </w:p>
              </w:tc>
            </w:tr>
          </w:tbl>
          <w:p w:rsidR="00556B63" w:rsidRDefault="00556B63">
            <w:pPr>
              <w:keepNext/>
              <w:keepLines/>
              <w:rPr>
                <w:sz w:val="2"/>
              </w:rPr>
            </w:pPr>
          </w:p>
          <w:tbl>
            <w:tblPr>
              <w:tblW w:w="0" w:type="auto"/>
              <w:tblCellMar>
                <w:left w:w="0" w:type="dxa"/>
                <w:right w:w="0" w:type="dxa"/>
              </w:tblCellMar>
              <w:tblLook w:val="0000"/>
            </w:tblPr>
            <w:tblGrid>
              <w:gridCol w:w="294"/>
              <w:gridCol w:w="1682"/>
            </w:tblGrid>
            <w:tr w:rsidR="00556B63">
              <w:tc>
                <w:tcPr>
                  <w:tcW w:w="0" w:type="auto"/>
                </w:tcPr>
                <w:p w:rsidR="00556B63" w:rsidRDefault="00EC702E">
                  <w:pPr>
                    <w:keepNext/>
                    <w:keepLines/>
                  </w:pPr>
                  <w:r>
                    <w:rPr>
                      <w:rFonts w:ascii="Arial Unicode MS" w:eastAsia="Arial Unicode MS" w:hAnsi="Arial Unicode MS" w:cs="Arial Unicode MS"/>
                      <w:color w:val="000000"/>
                    </w:rPr>
                    <w:t>E. </w:t>
                  </w:r>
                </w:p>
              </w:tc>
              <w:tc>
                <w:tcPr>
                  <w:tcW w:w="0" w:type="auto"/>
                </w:tcPr>
                <w:p w:rsidR="00556B63" w:rsidRDefault="00EC702E">
                  <w:pPr>
                    <w:keepNext/>
                    <w:keepLines/>
                  </w:pPr>
                  <w:r>
                    <w:rPr>
                      <w:rFonts w:ascii="Arial Unicode MS" w:eastAsia="Arial Unicode MS" w:hAnsi="Arial Unicode MS" w:cs="Arial Unicode MS"/>
                      <w:color w:val="000000"/>
                    </w:rPr>
                    <w:t>4,725,000; 12%</w:t>
                  </w:r>
                </w:p>
              </w:tc>
            </w:tr>
          </w:tbl>
          <w:p w:rsidR="00556B63" w:rsidRDefault="00556B63"/>
        </w:tc>
      </w:tr>
    </w:tbl>
    <w:p w:rsidR="00556B63" w:rsidRDefault="00EC702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556B63">
        <w:tc>
          <w:tcPr>
            <w:tcW w:w="200" w:type="pct"/>
          </w:tcPr>
          <w:p w:rsidR="00556B63" w:rsidRDefault="00EC702E">
            <w:pPr>
              <w:keepNext/>
              <w:keepLines/>
            </w:pPr>
            <w:r>
              <w:rPr>
                <w:rFonts w:ascii="Arial Unicode MS" w:eastAsia="Arial Unicode MS" w:hAnsi="Arial Unicode MS" w:cs="Arial Unicode MS"/>
                <w:color w:val="000000"/>
              </w:rPr>
              <w:t>47.</w:t>
            </w:r>
          </w:p>
        </w:tc>
        <w:tc>
          <w:tcPr>
            <w:tcW w:w="4800" w:type="pct"/>
          </w:tcPr>
          <w:p w:rsidR="00556B63" w:rsidRDefault="00EC702E">
            <w:pPr>
              <w:keepNext/>
              <w:keepLines/>
            </w:pPr>
            <w:r>
              <w:rPr>
                <w:rFonts w:ascii="Arial Unicode MS" w:eastAsia="Arial Unicode MS" w:hAnsi="Arial Unicode MS" w:cs="Arial Unicode MS"/>
                <w:color w:val="000000"/>
              </w:rPr>
              <w:t>What is the firm's WACC?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814"/>
            </w:tblGrid>
            <w:tr w:rsidR="00556B63">
              <w:tc>
                <w:tcPr>
                  <w:tcW w:w="0" w:type="auto"/>
                </w:tcPr>
                <w:p w:rsidR="00556B63" w:rsidRDefault="00EC702E">
                  <w:pPr>
                    <w:keepNext/>
                    <w:keepLines/>
                  </w:pPr>
                  <w:r>
                    <w:rPr>
                      <w:rFonts w:ascii="Arial Unicode MS" w:eastAsia="Arial Unicode MS" w:hAnsi="Arial Unicode MS" w:cs="Arial Unicode MS"/>
                      <w:color w:val="000000"/>
                    </w:rPr>
                    <w:t>A. </w:t>
                  </w:r>
                </w:p>
              </w:tc>
              <w:tc>
                <w:tcPr>
                  <w:tcW w:w="0" w:type="auto"/>
                </w:tcPr>
                <w:p w:rsidR="00556B63" w:rsidRDefault="00EC702E">
                  <w:pPr>
                    <w:keepNext/>
                    <w:keepLines/>
                  </w:pPr>
                  <w:r>
                    <w:rPr>
                      <w:rFonts w:ascii="Arial Unicode MS" w:eastAsia="Arial Unicode MS" w:hAnsi="Arial Unicode MS" w:cs="Arial Unicode MS"/>
                      <w:color w:val="000000"/>
                    </w:rPr>
                    <w:t>10.44%</w:t>
                  </w:r>
                </w:p>
              </w:tc>
            </w:tr>
          </w:tbl>
          <w:p w:rsidR="00556B63" w:rsidRDefault="00556B63">
            <w:pPr>
              <w:keepNext/>
              <w:keepLines/>
              <w:rPr>
                <w:sz w:val="2"/>
              </w:rPr>
            </w:pPr>
          </w:p>
          <w:tbl>
            <w:tblPr>
              <w:tblW w:w="0" w:type="auto"/>
              <w:tblCellMar>
                <w:left w:w="0" w:type="dxa"/>
                <w:right w:w="0" w:type="dxa"/>
              </w:tblCellMar>
              <w:tblLook w:val="0000"/>
            </w:tblPr>
            <w:tblGrid>
              <w:gridCol w:w="294"/>
              <w:gridCol w:w="814"/>
            </w:tblGrid>
            <w:tr w:rsidR="00556B63">
              <w:tc>
                <w:tcPr>
                  <w:tcW w:w="0" w:type="auto"/>
                </w:tcPr>
                <w:p w:rsidR="00556B63" w:rsidRDefault="00EC702E">
                  <w:pPr>
                    <w:keepNext/>
                    <w:keepLines/>
                  </w:pPr>
                  <w:r>
                    <w:rPr>
                      <w:rFonts w:ascii="Arial Unicode MS" w:eastAsia="Arial Unicode MS" w:hAnsi="Arial Unicode MS" w:cs="Arial Unicode MS"/>
                      <w:color w:val="000000"/>
                    </w:rPr>
                    <w:t>B. </w:t>
                  </w:r>
                </w:p>
              </w:tc>
              <w:tc>
                <w:tcPr>
                  <w:tcW w:w="0" w:type="auto"/>
                </w:tcPr>
                <w:p w:rsidR="00556B63" w:rsidRDefault="00EC702E">
                  <w:pPr>
                    <w:keepNext/>
                    <w:keepLines/>
                  </w:pPr>
                  <w:r>
                    <w:rPr>
                      <w:rFonts w:ascii="Arial Unicode MS" w:eastAsia="Arial Unicode MS" w:hAnsi="Arial Unicode MS" w:cs="Arial Unicode MS"/>
                      <w:color w:val="000000"/>
                    </w:rPr>
                    <w:t>13.16%</w:t>
                  </w:r>
                </w:p>
              </w:tc>
            </w:tr>
          </w:tbl>
          <w:p w:rsidR="00556B63" w:rsidRDefault="00556B63">
            <w:pPr>
              <w:keepNext/>
              <w:keepLines/>
              <w:rPr>
                <w:sz w:val="2"/>
              </w:rPr>
            </w:pPr>
          </w:p>
          <w:tbl>
            <w:tblPr>
              <w:tblW w:w="0" w:type="auto"/>
              <w:tblCellMar>
                <w:left w:w="0" w:type="dxa"/>
                <w:right w:w="0" w:type="dxa"/>
              </w:tblCellMar>
              <w:tblLook w:val="0000"/>
            </w:tblPr>
            <w:tblGrid>
              <w:gridCol w:w="307"/>
              <w:gridCol w:w="814"/>
            </w:tblGrid>
            <w:tr w:rsidR="00556B63">
              <w:tc>
                <w:tcPr>
                  <w:tcW w:w="0" w:type="auto"/>
                </w:tcPr>
                <w:p w:rsidR="00556B63" w:rsidRDefault="00EC702E">
                  <w:pPr>
                    <w:keepNext/>
                    <w:keepLines/>
                  </w:pPr>
                  <w:r>
                    <w:rPr>
                      <w:rFonts w:ascii="Arial Unicode MS" w:eastAsia="Arial Unicode MS" w:hAnsi="Arial Unicode MS" w:cs="Arial Unicode MS"/>
                      <w:color w:val="000000"/>
                    </w:rPr>
                    <w:t>C. </w:t>
                  </w:r>
                </w:p>
              </w:tc>
              <w:tc>
                <w:tcPr>
                  <w:tcW w:w="0" w:type="auto"/>
                </w:tcPr>
                <w:p w:rsidR="00556B63" w:rsidRDefault="00EC702E">
                  <w:pPr>
                    <w:keepNext/>
                    <w:keepLines/>
                  </w:pPr>
                  <w:r>
                    <w:rPr>
                      <w:rFonts w:ascii="Arial Unicode MS" w:eastAsia="Arial Unicode MS" w:hAnsi="Arial Unicode MS" w:cs="Arial Unicode MS"/>
                      <w:color w:val="000000"/>
                    </w:rPr>
                    <w:t>14.24%</w:t>
                  </w:r>
                </w:p>
              </w:tc>
            </w:tr>
          </w:tbl>
          <w:p w:rsidR="00556B63" w:rsidRDefault="00556B63">
            <w:pPr>
              <w:keepNext/>
              <w:keepLines/>
              <w:rPr>
                <w:sz w:val="2"/>
              </w:rPr>
            </w:pPr>
          </w:p>
          <w:tbl>
            <w:tblPr>
              <w:tblW w:w="0" w:type="auto"/>
              <w:tblCellMar>
                <w:left w:w="0" w:type="dxa"/>
                <w:right w:w="0" w:type="dxa"/>
              </w:tblCellMar>
              <w:tblLook w:val="0000"/>
            </w:tblPr>
            <w:tblGrid>
              <w:gridCol w:w="307"/>
              <w:gridCol w:w="814"/>
            </w:tblGrid>
            <w:tr w:rsidR="00556B63">
              <w:tc>
                <w:tcPr>
                  <w:tcW w:w="0" w:type="auto"/>
                </w:tcPr>
                <w:p w:rsidR="00556B63" w:rsidRDefault="00EC702E">
                  <w:pPr>
                    <w:keepNext/>
                    <w:keepLines/>
                  </w:pPr>
                  <w:r>
                    <w:rPr>
                      <w:rFonts w:ascii="Arial Unicode MS" w:eastAsia="Arial Unicode MS" w:hAnsi="Arial Unicode MS" w:cs="Arial Unicode MS"/>
                      <w:color w:val="000000"/>
                    </w:rPr>
                    <w:t>D. </w:t>
                  </w:r>
                </w:p>
              </w:tc>
              <w:tc>
                <w:tcPr>
                  <w:tcW w:w="0" w:type="auto"/>
                </w:tcPr>
                <w:p w:rsidR="00556B63" w:rsidRDefault="00EC702E">
                  <w:pPr>
                    <w:keepNext/>
                    <w:keepLines/>
                  </w:pPr>
                  <w:r>
                    <w:rPr>
                      <w:rFonts w:ascii="Arial Unicode MS" w:eastAsia="Arial Unicode MS" w:hAnsi="Arial Unicode MS" w:cs="Arial Unicode MS"/>
                      <w:color w:val="000000"/>
                    </w:rPr>
                    <w:t>19.04%</w:t>
                  </w:r>
                </w:p>
              </w:tc>
            </w:tr>
          </w:tbl>
          <w:p w:rsidR="00556B63" w:rsidRDefault="00556B63">
            <w:pPr>
              <w:keepNext/>
              <w:keepLines/>
              <w:rPr>
                <w:sz w:val="2"/>
              </w:rPr>
            </w:pPr>
          </w:p>
          <w:tbl>
            <w:tblPr>
              <w:tblW w:w="0" w:type="auto"/>
              <w:tblCellMar>
                <w:left w:w="0" w:type="dxa"/>
                <w:right w:w="0" w:type="dxa"/>
              </w:tblCellMar>
              <w:tblLook w:val="0000"/>
            </w:tblPr>
            <w:tblGrid>
              <w:gridCol w:w="294"/>
              <w:gridCol w:w="814"/>
            </w:tblGrid>
            <w:tr w:rsidR="00556B63">
              <w:tc>
                <w:tcPr>
                  <w:tcW w:w="0" w:type="auto"/>
                </w:tcPr>
                <w:p w:rsidR="00556B63" w:rsidRDefault="00EC702E">
                  <w:pPr>
                    <w:keepNext/>
                    <w:keepLines/>
                  </w:pPr>
                  <w:r>
                    <w:rPr>
                      <w:rFonts w:ascii="Arial Unicode MS" w:eastAsia="Arial Unicode MS" w:hAnsi="Arial Unicode MS" w:cs="Arial Unicode MS"/>
                      <w:color w:val="000000"/>
                    </w:rPr>
                    <w:t>E. </w:t>
                  </w:r>
                </w:p>
              </w:tc>
              <w:tc>
                <w:tcPr>
                  <w:tcW w:w="0" w:type="auto"/>
                </w:tcPr>
                <w:p w:rsidR="00556B63" w:rsidRDefault="00EC702E">
                  <w:pPr>
                    <w:keepNext/>
                    <w:keepLines/>
                  </w:pPr>
                  <w:r>
                    <w:rPr>
                      <w:rFonts w:ascii="Arial Unicode MS" w:eastAsia="Arial Unicode MS" w:hAnsi="Arial Unicode MS" w:cs="Arial Unicode MS"/>
                      <w:color w:val="000000"/>
                    </w:rPr>
                    <w:t>14.28%</w:t>
                  </w:r>
                </w:p>
              </w:tc>
            </w:tr>
          </w:tbl>
          <w:p w:rsidR="00556B63" w:rsidRDefault="00556B63"/>
        </w:tc>
      </w:tr>
    </w:tbl>
    <w:p w:rsidR="00556B63" w:rsidRDefault="00EC702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556B63">
        <w:tc>
          <w:tcPr>
            <w:tcW w:w="200" w:type="pct"/>
          </w:tcPr>
          <w:p w:rsidR="00556B63" w:rsidRDefault="00EC702E">
            <w:pPr>
              <w:keepNext/>
              <w:keepLines/>
            </w:pPr>
            <w:r>
              <w:rPr>
                <w:rFonts w:ascii="Arial Unicode MS" w:eastAsia="Arial Unicode MS" w:hAnsi="Arial Unicode MS" w:cs="Arial Unicode MS"/>
                <w:color w:val="000000"/>
              </w:rPr>
              <w:t>48.</w:t>
            </w:r>
          </w:p>
        </w:tc>
        <w:tc>
          <w:tcPr>
            <w:tcW w:w="4800" w:type="pct"/>
          </w:tcPr>
          <w:p w:rsidR="00556B63" w:rsidRDefault="00EC702E">
            <w:pPr>
              <w:keepNext/>
              <w:keepLines/>
            </w:pPr>
            <w:r>
              <w:rPr>
                <w:rFonts w:ascii="Arial Unicode MS" w:eastAsia="Arial Unicode MS" w:hAnsi="Arial Unicode MS" w:cs="Arial Unicode MS"/>
                <w:color w:val="000000"/>
              </w:rPr>
              <w:t xml:space="preserve">The NuPress Valet Co. has an improved version of its' hotel stand. The investment cost is expected to be 72 million dollars and will return 13.50 million dollars for 5 years in net cashflows. The </w:t>
            </w:r>
            <w:r>
              <w:rPr>
                <w:rFonts w:ascii="Arial Unicode MS" w:eastAsia="Arial Unicode MS" w:hAnsi="Arial Unicode MS" w:cs="Arial Unicode MS"/>
                <w:color w:val="000000"/>
              </w:rPr>
              <w:t>ratio of debt to equity is 1 to 1. The cost of equity is 13%, the cost of debt is 9%, and the tax rate is 34%. What is the NPV of the project?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1215"/>
            </w:tblGrid>
            <w:tr w:rsidR="00556B63">
              <w:tc>
                <w:tcPr>
                  <w:tcW w:w="0" w:type="auto"/>
                </w:tcPr>
                <w:p w:rsidR="00556B63" w:rsidRDefault="00EC702E">
                  <w:pPr>
                    <w:keepNext/>
                    <w:keepLines/>
                  </w:pPr>
                  <w:r>
                    <w:rPr>
                      <w:rFonts w:ascii="Arial Unicode MS" w:eastAsia="Arial Unicode MS" w:hAnsi="Arial Unicode MS" w:cs="Arial Unicode MS"/>
                      <w:color w:val="000000"/>
                    </w:rPr>
                    <w:t>A. </w:t>
                  </w:r>
                </w:p>
              </w:tc>
              <w:tc>
                <w:tcPr>
                  <w:tcW w:w="0" w:type="auto"/>
                </w:tcPr>
                <w:p w:rsidR="00556B63" w:rsidRDefault="00EC702E">
                  <w:pPr>
                    <w:keepNext/>
                    <w:keepLines/>
                  </w:pPr>
                  <w:r>
                    <w:rPr>
                      <w:rFonts w:ascii="Arial Unicode MS" w:eastAsia="Arial Unicode MS" w:hAnsi="Arial Unicode MS" w:cs="Arial Unicode MS"/>
                      <w:color w:val="000000"/>
                    </w:rPr>
                    <w:t>- 4,500,000</w:t>
                  </w:r>
                </w:p>
              </w:tc>
            </w:tr>
          </w:tbl>
          <w:p w:rsidR="00556B63" w:rsidRDefault="00556B63">
            <w:pPr>
              <w:keepNext/>
              <w:keepLines/>
              <w:rPr>
                <w:sz w:val="2"/>
              </w:rPr>
            </w:pPr>
          </w:p>
          <w:tbl>
            <w:tblPr>
              <w:tblW w:w="0" w:type="auto"/>
              <w:tblCellMar>
                <w:left w:w="0" w:type="dxa"/>
                <w:right w:w="0" w:type="dxa"/>
              </w:tblCellMar>
              <w:tblLook w:val="0000"/>
            </w:tblPr>
            <w:tblGrid>
              <w:gridCol w:w="294"/>
              <w:gridCol w:w="1282"/>
            </w:tblGrid>
            <w:tr w:rsidR="00556B63">
              <w:tc>
                <w:tcPr>
                  <w:tcW w:w="0" w:type="auto"/>
                </w:tcPr>
                <w:p w:rsidR="00556B63" w:rsidRDefault="00EC702E">
                  <w:pPr>
                    <w:keepNext/>
                    <w:keepLines/>
                  </w:pPr>
                  <w:r>
                    <w:rPr>
                      <w:rFonts w:ascii="Arial Unicode MS" w:eastAsia="Arial Unicode MS" w:hAnsi="Arial Unicode MS" w:cs="Arial Unicode MS"/>
                      <w:color w:val="000000"/>
                    </w:rPr>
                    <w:t>B. </w:t>
                  </w:r>
                </w:p>
              </w:tc>
              <w:tc>
                <w:tcPr>
                  <w:tcW w:w="0" w:type="auto"/>
                </w:tcPr>
                <w:p w:rsidR="00556B63" w:rsidRDefault="00EC702E">
                  <w:pPr>
                    <w:keepNext/>
                    <w:keepLines/>
                  </w:pPr>
                  <w:r>
                    <w:rPr>
                      <w:rFonts w:ascii="Arial Unicode MS" w:eastAsia="Arial Unicode MS" w:hAnsi="Arial Unicode MS" w:cs="Arial Unicode MS"/>
                      <w:color w:val="000000"/>
                    </w:rPr>
                    <w:t>-24,517,378</w:t>
                  </w:r>
                </w:p>
              </w:tc>
            </w:tr>
          </w:tbl>
          <w:p w:rsidR="00556B63" w:rsidRDefault="00556B63">
            <w:pPr>
              <w:keepNext/>
              <w:keepLines/>
              <w:rPr>
                <w:sz w:val="2"/>
              </w:rPr>
            </w:pPr>
          </w:p>
          <w:tbl>
            <w:tblPr>
              <w:tblW w:w="0" w:type="auto"/>
              <w:tblCellMar>
                <w:left w:w="0" w:type="dxa"/>
                <w:right w:w="0" w:type="dxa"/>
              </w:tblCellMar>
              <w:tblLook w:val="0000"/>
            </w:tblPr>
            <w:tblGrid>
              <w:gridCol w:w="307"/>
              <w:gridCol w:w="1282"/>
            </w:tblGrid>
            <w:tr w:rsidR="00556B63">
              <w:tc>
                <w:tcPr>
                  <w:tcW w:w="0" w:type="auto"/>
                </w:tcPr>
                <w:p w:rsidR="00556B63" w:rsidRDefault="00EC702E">
                  <w:pPr>
                    <w:keepNext/>
                    <w:keepLines/>
                  </w:pPr>
                  <w:r>
                    <w:rPr>
                      <w:rFonts w:ascii="Arial Unicode MS" w:eastAsia="Arial Unicode MS" w:hAnsi="Arial Unicode MS" w:cs="Arial Unicode MS"/>
                      <w:color w:val="000000"/>
                    </w:rPr>
                    <w:t>C. </w:t>
                  </w:r>
                </w:p>
              </w:tc>
              <w:tc>
                <w:tcPr>
                  <w:tcW w:w="0" w:type="auto"/>
                </w:tcPr>
                <w:p w:rsidR="00556B63" w:rsidRDefault="00EC702E">
                  <w:pPr>
                    <w:keepNext/>
                    <w:keepLines/>
                  </w:pPr>
                  <w:r>
                    <w:rPr>
                      <w:rFonts w:ascii="Arial Unicode MS" w:eastAsia="Arial Unicode MS" w:hAnsi="Arial Unicode MS" w:cs="Arial Unicode MS"/>
                      <w:color w:val="000000"/>
                    </w:rPr>
                    <w:t>-19,489,708</w:t>
                  </w:r>
                </w:p>
              </w:tc>
            </w:tr>
          </w:tbl>
          <w:p w:rsidR="00556B63" w:rsidRDefault="00556B63">
            <w:pPr>
              <w:keepNext/>
              <w:keepLines/>
              <w:rPr>
                <w:sz w:val="2"/>
              </w:rPr>
            </w:pPr>
          </w:p>
          <w:tbl>
            <w:tblPr>
              <w:tblW w:w="0" w:type="auto"/>
              <w:tblCellMar>
                <w:left w:w="0" w:type="dxa"/>
                <w:right w:w="0" w:type="dxa"/>
              </w:tblCellMar>
              <w:tblLook w:val="0000"/>
            </w:tblPr>
            <w:tblGrid>
              <w:gridCol w:w="307"/>
              <w:gridCol w:w="1282"/>
            </w:tblGrid>
            <w:tr w:rsidR="00556B63">
              <w:tc>
                <w:tcPr>
                  <w:tcW w:w="0" w:type="auto"/>
                </w:tcPr>
                <w:p w:rsidR="00556B63" w:rsidRDefault="00EC702E">
                  <w:pPr>
                    <w:keepNext/>
                    <w:keepLines/>
                  </w:pPr>
                  <w:r>
                    <w:rPr>
                      <w:rFonts w:ascii="Arial Unicode MS" w:eastAsia="Arial Unicode MS" w:hAnsi="Arial Unicode MS" w:cs="Arial Unicode MS"/>
                      <w:color w:val="000000"/>
                    </w:rPr>
                    <w:t>D. </w:t>
                  </w:r>
                </w:p>
              </w:tc>
              <w:tc>
                <w:tcPr>
                  <w:tcW w:w="0" w:type="auto"/>
                </w:tcPr>
                <w:p w:rsidR="00556B63" w:rsidRDefault="00EC702E">
                  <w:pPr>
                    <w:keepNext/>
                    <w:keepLines/>
                  </w:pPr>
                  <w:r>
                    <w:rPr>
                      <w:rFonts w:ascii="Arial Unicode MS" w:eastAsia="Arial Unicode MS" w:hAnsi="Arial Unicode MS" w:cs="Arial Unicode MS"/>
                      <w:color w:val="000000"/>
                    </w:rPr>
                    <w:t>-20,123,870</w:t>
                  </w:r>
                </w:p>
              </w:tc>
            </w:tr>
          </w:tbl>
          <w:p w:rsidR="00556B63" w:rsidRDefault="00556B63"/>
        </w:tc>
      </w:tr>
    </w:tbl>
    <w:p w:rsidR="00556B63" w:rsidRDefault="00EC702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556B63">
        <w:tc>
          <w:tcPr>
            <w:tcW w:w="200" w:type="pct"/>
          </w:tcPr>
          <w:p w:rsidR="00556B63" w:rsidRDefault="00EC702E">
            <w:pPr>
              <w:keepNext/>
              <w:keepLines/>
            </w:pPr>
            <w:r>
              <w:rPr>
                <w:rFonts w:ascii="Arial Unicode MS" w:eastAsia="Arial Unicode MS" w:hAnsi="Arial Unicode MS" w:cs="Arial Unicode MS"/>
                <w:color w:val="000000"/>
              </w:rPr>
              <w:t>49.</w:t>
            </w:r>
          </w:p>
        </w:tc>
        <w:tc>
          <w:tcPr>
            <w:tcW w:w="4800" w:type="pct"/>
          </w:tcPr>
          <w:p w:rsidR="00556B63" w:rsidRDefault="00EC702E">
            <w:pPr>
              <w:keepNext/>
              <w:keepLines/>
            </w:pPr>
            <w:r>
              <w:rPr>
                <w:rFonts w:ascii="Arial Unicode MS" w:eastAsia="Arial Unicode MS" w:hAnsi="Arial Unicode MS" w:cs="Arial Unicode MS"/>
                <w:color w:val="000000"/>
              </w:rPr>
              <w:t xml:space="preserve">XYZ INC has several divisions </w:t>
            </w:r>
            <w:r>
              <w:rPr>
                <w:rFonts w:ascii="Arial Unicode MS" w:eastAsia="Arial Unicode MS" w:hAnsi="Arial Unicode MS" w:cs="Arial Unicode MS"/>
                <w:color w:val="000000"/>
              </w:rPr>
              <w:t>and the one managed by Dr. Donaldson has asset base of $4 million and earnings after taxes is $2 million. A new project would earn $2 million per year on an investment of $5 million. As a result, ROA of the division changed from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1295"/>
            </w:tblGrid>
            <w:tr w:rsidR="00556B63">
              <w:tc>
                <w:tcPr>
                  <w:tcW w:w="0" w:type="auto"/>
                </w:tcPr>
                <w:p w:rsidR="00556B63" w:rsidRDefault="00EC702E">
                  <w:pPr>
                    <w:keepNext/>
                    <w:keepLines/>
                  </w:pPr>
                  <w:r>
                    <w:rPr>
                      <w:rFonts w:ascii="Arial Unicode MS" w:eastAsia="Arial Unicode MS" w:hAnsi="Arial Unicode MS" w:cs="Arial Unicode MS"/>
                      <w:color w:val="000000"/>
                    </w:rPr>
                    <w:t>A. </w:t>
                  </w:r>
                </w:p>
              </w:tc>
              <w:tc>
                <w:tcPr>
                  <w:tcW w:w="0" w:type="auto"/>
                </w:tcPr>
                <w:p w:rsidR="00556B63" w:rsidRDefault="00EC702E">
                  <w:pPr>
                    <w:keepNext/>
                    <w:keepLines/>
                  </w:pPr>
                  <w:r>
                    <w:rPr>
                      <w:rFonts w:ascii="Arial Unicode MS" w:eastAsia="Arial Unicode MS" w:hAnsi="Arial Unicode MS" w:cs="Arial Unicode MS"/>
                      <w:color w:val="000000"/>
                    </w:rPr>
                    <w:t>50% to 44%</w:t>
                  </w:r>
                </w:p>
              </w:tc>
            </w:tr>
          </w:tbl>
          <w:p w:rsidR="00556B63" w:rsidRDefault="00556B63">
            <w:pPr>
              <w:keepNext/>
              <w:keepLines/>
              <w:rPr>
                <w:sz w:val="2"/>
              </w:rPr>
            </w:pPr>
          </w:p>
          <w:tbl>
            <w:tblPr>
              <w:tblW w:w="0" w:type="auto"/>
              <w:tblCellMar>
                <w:left w:w="0" w:type="dxa"/>
                <w:right w:w="0" w:type="dxa"/>
              </w:tblCellMar>
              <w:tblLook w:val="0000"/>
            </w:tblPr>
            <w:tblGrid>
              <w:gridCol w:w="294"/>
              <w:gridCol w:w="1295"/>
            </w:tblGrid>
            <w:tr w:rsidR="00556B63">
              <w:tc>
                <w:tcPr>
                  <w:tcW w:w="0" w:type="auto"/>
                </w:tcPr>
                <w:p w:rsidR="00556B63" w:rsidRDefault="00EC702E">
                  <w:pPr>
                    <w:keepNext/>
                    <w:keepLines/>
                  </w:pPr>
                  <w:r>
                    <w:rPr>
                      <w:rFonts w:ascii="Arial Unicode MS" w:eastAsia="Arial Unicode MS" w:hAnsi="Arial Unicode MS" w:cs="Arial Unicode MS"/>
                      <w:color w:val="000000"/>
                    </w:rPr>
                    <w:t>B. </w:t>
                  </w:r>
                </w:p>
              </w:tc>
              <w:tc>
                <w:tcPr>
                  <w:tcW w:w="0" w:type="auto"/>
                </w:tcPr>
                <w:p w:rsidR="00556B63" w:rsidRDefault="00EC702E">
                  <w:pPr>
                    <w:keepNext/>
                    <w:keepLines/>
                  </w:pPr>
                  <w:r>
                    <w:rPr>
                      <w:rFonts w:ascii="Arial Unicode MS" w:eastAsia="Arial Unicode MS" w:hAnsi="Arial Unicode MS" w:cs="Arial Unicode MS"/>
                      <w:color w:val="000000"/>
                    </w:rPr>
                    <w:t>55</w:t>
                  </w:r>
                  <w:r>
                    <w:rPr>
                      <w:rFonts w:ascii="Arial Unicode MS" w:eastAsia="Arial Unicode MS" w:hAnsi="Arial Unicode MS" w:cs="Arial Unicode MS"/>
                      <w:color w:val="000000"/>
                    </w:rPr>
                    <w:t>% to 40%</w:t>
                  </w:r>
                </w:p>
              </w:tc>
            </w:tr>
          </w:tbl>
          <w:p w:rsidR="00556B63" w:rsidRDefault="00556B63">
            <w:pPr>
              <w:keepNext/>
              <w:keepLines/>
              <w:rPr>
                <w:sz w:val="2"/>
              </w:rPr>
            </w:pPr>
          </w:p>
          <w:tbl>
            <w:tblPr>
              <w:tblW w:w="0" w:type="auto"/>
              <w:tblCellMar>
                <w:left w:w="0" w:type="dxa"/>
                <w:right w:w="0" w:type="dxa"/>
              </w:tblCellMar>
              <w:tblLook w:val="0000"/>
            </w:tblPr>
            <w:tblGrid>
              <w:gridCol w:w="307"/>
              <w:gridCol w:w="1295"/>
            </w:tblGrid>
            <w:tr w:rsidR="00556B63">
              <w:tc>
                <w:tcPr>
                  <w:tcW w:w="0" w:type="auto"/>
                </w:tcPr>
                <w:p w:rsidR="00556B63" w:rsidRDefault="00EC702E">
                  <w:pPr>
                    <w:keepNext/>
                    <w:keepLines/>
                  </w:pPr>
                  <w:r>
                    <w:rPr>
                      <w:rFonts w:ascii="Arial Unicode MS" w:eastAsia="Arial Unicode MS" w:hAnsi="Arial Unicode MS" w:cs="Arial Unicode MS"/>
                      <w:color w:val="000000"/>
                    </w:rPr>
                    <w:t>C. </w:t>
                  </w:r>
                </w:p>
              </w:tc>
              <w:tc>
                <w:tcPr>
                  <w:tcW w:w="0" w:type="auto"/>
                </w:tcPr>
                <w:p w:rsidR="00556B63" w:rsidRDefault="00EC702E">
                  <w:pPr>
                    <w:keepNext/>
                    <w:keepLines/>
                  </w:pPr>
                  <w:r>
                    <w:rPr>
                      <w:rFonts w:ascii="Arial Unicode MS" w:eastAsia="Arial Unicode MS" w:hAnsi="Arial Unicode MS" w:cs="Arial Unicode MS"/>
                      <w:color w:val="000000"/>
                    </w:rPr>
                    <w:t>44% to 50%</w:t>
                  </w:r>
                </w:p>
              </w:tc>
            </w:tr>
          </w:tbl>
          <w:p w:rsidR="00556B63" w:rsidRDefault="00556B63">
            <w:pPr>
              <w:keepNext/>
              <w:keepLines/>
              <w:rPr>
                <w:sz w:val="2"/>
              </w:rPr>
            </w:pPr>
          </w:p>
          <w:tbl>
            <w:tblPr>
              <w:tblW w:w="0" w:type="auto"/>
              <w:tblCellMar>
                <w:left w:w="0" w:type="dxa"/>
                <w:right w:w="0" w:type="dxa"/>
              </w:tblCellMar>
              <w:tblLook w:val="0000"/>
            </w:tblPr>
            <w:tblGrid>
              <w:gridCol w:w="307"/>
              <w:gridCol w:w="1295"/>
            </w:tblGrid>
            <w:tr w:rsidR="00556B63">
              <w:tc>
                <w:tcPr>
                  <w:tcW w:w="0" w:type="auto"/>
                </w:tcPr>
                <w:p w:rsidR="00556B63" w:rsidRDefault="00EC702E">
                  <w:pPr>
                    <w:keepNext/>
                    <w:keepLines/>
                  </w:pPr>
                  <w:r>
                    <w:rPr>
                      <w:rFonts w:ascii="Arial Unicode MS" w:eastAsia="Arial Unicode MS" w:hAnsi="Arial Unicode MS" w:cs="Arial Unicode MS"/>
                      <w:color w:val="000000"/>
                    </w:rPr>
                    <w:t>D. </w:t>
                  </w:r>
                </w:p>
              </w:tc>
              <w:tc>
                <w:tcPr>
                  <w:tcW w:w="0" w:type="auto"/>
                </w:tcPr>
                <w:p w:rsidR="00556B63" w:rsidRDefault="00EC702E">
                  <w:pPr>
                    <w:keepNext/>
                    <w:keepLines/>
                  </w:pPr>
                  <w:r>
                    <w:rPr>
                      <w:rFonts w:ascii="Arial Unicode MS" w:eastAsia="Arial Unicode MS" w:hAnsi="Arial Unicode MS" w:cs="Arial Unicode MS"/>
                      <w:color w:val="000000"/>
                    </w:rPr>
                    <w:t>50% to 70%</w:t>
                  </w:r>
                </w:p>
              </w:tc>
            </w:tr>
          </w:tbl>
          <w:p w:rsidR="00556B63" w:rsidRDefault="00556B63"/>
        </w:tc>
      </w:tr>
    </w:tbl>
    <w:p w:rsidR="00556B63" w:rsidRDefault="00EC702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556B63">
        <w:tc>
          <w:tcPr>
            <w:tcW w:w="200" w:type="pct"/>
          </w:tcPr>
          <w:p w:rsidR="00556B63" w:rsidRDefault="00EC702E">
            <w:pPr>
              <w:keepNext/>
              <w:keepLines/>
            </w:pPr>
            <w:r>
              <w:rPr>
                <w:rFonts w:ascii="Arial Unicode MS" w:eastAsia="Arial Unicode MS" w:hAnsi="Arial Unicode MS" w:cs="Arial Unicode MS"/>
                <w:color w:val="000000"/>
              </w:rPr>
              <w:t>50.</w:t>
            </w:r>
          </w:p>
        </w:tc>
        <w:tc>
          <w:tcPr>
            <w:tcW w:w="4800" w:type="pct"/>
          </w:tcPr>
          <w:p w:rsidR="00556B63" w:rsidRDefault="00EC702E">
            <w:pPr>
              <w:keepNext/>
              <w:keepLines/>
            </w:pPr>
            <w:r>
              <w:rPr>
                <w:rFonts w:ascii="Arial Unicode MS" w:eastAsia="Arial Unicode MS" w:hAnsi="Arial Unicode MS" w:cs="Arial Unicode MS"/>
                <w:color w:val="000000"/>
              </w:rPr>
              <w:t xml:space="preserve">XYZ INC has several divisions and the one managed by Dr. Donaldson has asset base of $4 million and earnings after taxes is $2 million. A new project would earn $2 million per year on an investment of $3 </w:t>
            </w:r>
            <w:r>
              <w:rPr>
                <w:rFonts w:ascii="Arial Unicode MS" w:eastAsia="Arial Unicode MS" w:hAnsi="Arial Unicode MS" w:cs="Arial Unicode MS"/>
                <w:color w:val="000000"/>
              </w:rPr>
              <w:t>million. If the new project is on, Mr. Donaldson's bonus should not be based on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481"/>
            </w:tblGrid>
            <w:tr w:rsidR="00556B63">
              <w:tc>
                <w:tcPr>
                  <w:tcW w:w="0" w:type="auto"/>
                </w:tcPr>
                <w:p w:rsidR="00556B63" w:rsidRDefault="00EC702E">
                  <w:pPr>
                    <w:keepNext/>
                    <w:keepLines/>
                  </w:pPr>
                  <w:r>
                    <w:rPr>
                      <w:rFonts w:ascii="Arial Unicode MS" w:eastAsia="Arial Unicode MS" w:hAnsi="Arial Unicode MS" w:cs="Arial Unicode MS"/>
                      <w:color w:val="000000"/>
                    </w:rPr>
                    <w:t>A. </w:t>
                  </w:r>
                </w:p>
              </w:tc>
              <w:tc>
                <w:tcPr>
                  <w:tcW w:w="0" w:type="auto"/>
                </w:tcPr>
                <w:p w:rsidR="00556B63" w:rsidRDefault="00EC702E">
                  <w:pPr>
                    <w:keepNext/>
                    <w:keepLines/>
                  </w:pPr>
                  <w:r>
                    <w:rPr>
                      <w:rFonts w:ascii="Arial Unicode MS" w:eastAsia="Arial Unicode MS" w:hAnsi="Arial Unicode MS" w:cs="Arial Unicode MS"/>
                      <w:color w:val="000000"/>
                    </w:rPr>
                    <w:t>EVA</w:t>
                  </w:r>
                </w:p>
              </w:tc>
            </w:tr>
          </w:tbl>
          <w:p w:rsidR="00556B63" w:rsidRDefault="00556B63">
            <w:pPr>
              <w:keepNext/>
              <w:keepLines/>
              <w:rPr>
                <w:sz w:val="2"/>
              </w:rPr>
            </w:pPr>
          </w:p>
          <w:tbl>
            <w:tblPr>
              <w:tblW w:w="0" w:type="auto"/>
              <w:tblCellMar>
                <w:left w:w="0" w:type="dxa"/>
                <w:right w:w="0" w:type="dxa"/>
              </w:tblCellMar>
              <w:tblLook w:val="0000"/>
            </w:tblPr>
            <w:tblGrid>
              <w:gridCol w:w="294"/>
              <w:gridCol w:w="521"/>
            </w:tblGrid>
            <w:tr w:rsidR="00556B63">
              <w:tc>
                <w:tcPr>
                  <w:tcW w:w="0" w:type="auto"/>
                </w:tcPr>
                <w:p w:rsidR="00556B63" w:rsidRDefault="00EC702E">
                  <w:pPr>
                    <w:keepNext/>
                    <w:keepLines/>
                  </w:pPr>
                  <w:r>
                    <w:rPr>
                      <w:rFonts w:ascii="Arial Unicode MS" w:eastAsia="Arial Unicode MS" w:hAnsi="Arial Unicode MS" w:cs="Arial Unicode MS"/>
                      <w:color w:val="000000"/>
                    </w:rPr>
                    <w:t>B. </w:t>
                  </w:r>
                </w:p>
              </w:tc>
              <w:tc>
                <w:tcPr>
                  <w:tcW w:w="0" w:type="auto"/>
                </w:tcPr>
                <w:p w:rsidR="00556B63" w:rsidRDefault="00EC702E">
                  <w:pPr>
                    <w:keepNext/>
                    <w:keepLines/>
                  </w:pPr>
                  <w:r>
                    <w:rPr>
                      <w:rFonts w:ascii="Arial Unicode MS" w:eastAsia="Arial Unicode MS" w:hAnsi="Arial Unicode MS" w:cs="Arial Unicode MS"/>
                      <w:color w:val="000000"/>
                    </w:rPr>
                    <w:t>ROA</w:t>
                  </w:r>
                </w:p>
              </w:tc>
            </w:tr>
          </w:tbl>
          <w:p w:rsidR="00556B63" w:rsidRDefault="00556B63">
            <w:pPr>
              <w:keepNext/>
              <w:keepLines/>
              <w:rPr>
                <w:sz w:val="2"/>
              </w:rPr>
            </w:pPr>
          </w:p>
          <w:tbl>
            <w:tblPr>
              <w:tblW w:w="0" w:type="auto"/>
              <w:tblCellMar>
                <w:left w:w="0" w:type="dxa"/>
                <w:right w:w="0" w:type="dxa"/>
              </w:tblCellMar>
              <w:tblLook w:val="0000"/>
            </w:tblPr>
            <w:tblGrid>
              <w:gridCol w:w="307"/>
              <w:gridCol w:w="601"/>
            </w:tblGrid>
            <w:tr w:rsidR="00556B63">
              <w:tc>
                <w:tcPr>
                  <w:tcW w:w="0" w:type="auto"/>
                </w:tcPr>
                <w:p w:rsidR="00556B63" w:rsidRDefault="00EC702E">
                  <w:pPr>
                    <w:keepNext/>
                    <w:keepLines/>
                  </w:pPr>
                  <w:r>
                    <w:rPr>
                      <w:rFonts w:ascii="Arial Unicode MS" w:eastAsia="Arial Unicode MS" w:hAnsi="Arial Unicode MS" w:cs="Arial Unicode MS"/>
                      <w:color w:val="000000"/>
                    </w:rPr>
                    <w:t>C. </w:t>
                  </w:r>
                </w:p>
              </w:tc>
              <w:tc>
                <w:tcPr>
                  <w:tcW w:w="0" w:type="auto"/>
                </w:tcPr>
                <w:p w:rsidR="00556B63" w:rsidRDefault="00EC702E">
                  <w:pPr>
                    <w:keepNext/>
                    <w:keepLines/>
                  </w:pPr>
                  <w:r>
                    <w:rPr>
                      <w:rFonts w:ascii="Arial Unicode MS" w:eastAsia="Arial Unicode MS" w:hAnsi="Arial Unicode MS" w:cs="Arial Unicode MS"/>
                      <w:color w:val="000000"/>
                    </w:rPr>
                    <w:t>Sales</w:t>
                  </w:r>
                </w:p>
              </w:tc>
            </w:tr>
          </w:tbl>
          <w:p w:rsidR="00556B63" w:rsidRDefault="00556B63">
            <w:pPr>
              <w:keepNext/>
              <w:keepLines/>
              <w:rPr>
                <w:sz w:val="2"/>
              </w:rPr>
            </w:pPr>
          </w:p>
          <w:tbl>
            <w:tblPr>
              <w:tblW w:w="0" w:type="auto"/>
              <w:tblCellMar>
                <w:left w:w="0" w:type="dxa"/>
                <w:right w:w="0" w:type="dxa"/>
              </w:tblCellMar>
              <w:tblLook w:val="0000"/>
            </w:tblPr>
            <w:tblGrid>
              <w:gridCol w:w="307"/>
              <w:gridCol w:w="1908"/>
            </w:tblGrid>
            <w:tr w:rsidR="00556B63">
              <w:tc>
                <w:tcPr>
                  <w:tcW w:w="0" w:type="auto"/>
                </w:tcPr>
                <w:p w:rsidR="00556B63" w:rsidRDefault="00EC702E">
                  <w:pPr>
                    <w:keepNext/>
                    <w:keepLines/>
                  </w:pPr>
                  <w:r>
                    <w:rPr>
                      <w:rFonts w:ascii="Arial Unicode MS" w:eastAsia="Arial Unicode MS" w:hAnsi="Arial Unicode MS" w:cs="Arial Unicode MS"/>
                      <w:color w:val="000000"/>
                    </w:rPr>
                    <w:t>D. </w:t>
                  </w:r>
                </w:p>
              </w:tc>
              <w:tc>
                <w:tcPr>
                  <w:tcW w:w="0" w:type="auto"/>
                </w:tcPr>
                <w:p w:rsidR="00556B63" w:rsidRDefault="00EC702E">
                  <w:pPr>
                    <w:keepNext/>
                    <w:keepLines/>
                  </w:pPr>
                  <w:r>
                    <w:rPr>
                      <w:rFonts w:ascii="Arial Unicode MS" w:eastAsia="Arial Unicode MS" w:hAnsi="Arial Unicode MS" w:cs="Arial Unicode MS"/>
                      <w:color w:val="000000"/>
                    </w:rPr>
                    <w:t>Accounting profits</w:t>
                  </w:r>
                </w:p>
              </w:tc>
            </w:tr>
          </w:tbl>
          <w:p w:rsidR="00556B63" w:rsidRDefault="00556B63">
            <w:pPr>
              <w:keepNext/>
              <w:keepLines/>
              <w:rPr>
                <w:sz w:val="2"/>
              </w:rPr>
            </w:pPr>
          </w:p>
          <w:tbl>
            <w:tblPr>
              <w:tblW w:w="0" w:type="auto"/>
              <w:tblCellMar>
                <w:left w:w="0" w:type="dxa"/>
                <w:right w:w="0" w:type="dxa"/>
              </w:tblCellMar>
              <w:tblLook w:val="0000"/>
            </w:tblPr>
            <w:tblGrid>
              <w:gridCol w:w="294"/>
              <w:gridCol w:w="1174"/>
            </w:tblGrid>
            <w:tr w:rsidR="00556B63">
              <w:tc>
                <w:tcPr>
                  <w:tcW w:w="0" w:type="auto"/>
                </w:tcPr>
                <w:p w:rsidR="00556B63" w:rsidRDefault="00EC702E">
                  <w:pPr>
                    <w:keepNext/>
                    <w:keepLines/>
                  </w:pPr>
                  <w:r>
                    <w:rPr>
                      <w:rFonts w:ascii="Arial Unicode MS" w:eastAsia="Arial Unicode MS" w:hAnsi="Arial Unicode MS" w:cs="Arial Unicode MS"/>
                      <w:color w:val="000000"/>
                    </w:rPr>
                    <w:t>E. </w:t>
                  </w:r>
                </w:p>
              </w:tc>
              <w:tc>
                <w:tcPr>
                  <w:tcW w:w="0" w:type="auto"/>
                </w:tcPr>
                <w:p w:rsidR="00556B63" w:rsidRDefault="00EC702E">
                  <w:pPr>
                    <w:keepNext/>
                    <w:keepLines/>
                  </w:pPr>
                  <w:r>
                    <w:rPr>
                      <w:rFonts w:ascii="Arial Unicode MS" w:eastAsia="Arial Unicode MS" w:hAnsi="Arial Unicode MS" w:cs="Arial Unicode MS"/>
                      <w:color w:val="000000"/>
                    </w:rPr>
                    <w:t>Cash flows</w:t>
                  </w:r>
                </w:p>
              </w:tc>
            </w:tr>
          </w:tbl>
          <w:p w:rsidR="00556B63" w:rsidRDefault="00556B63"/>
        </w:tc>
      </w:tr>
    </w:tbl>
    <w:p w:rsidR="00556B63" w:rsidRDefault="00EC702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556B63">
        <w:tc>
          <w:tcPr>
            <w:tcW w:w="200" w:type="pct"/>
          </w:tcPr>
          <w:p w:rsidR="00556B63" w:rsidRDefault="00EC702E">
            <w:pPr>
              <w:keepNext/>
              <w:keepLines/>
            </w:pPr>
            <w:r>
              <w:rPr>
                <w:rFonts w:ascii="Arial Unicode MS" w:eastAsia="Arial Unicode MS" w:hAnsi="Arial Unicode MS" w:cs="Arial Unicode MS"/>
                <w:color w:val="000000"/>
              </w:rPr>
              <w:t>51.</w:t>
            </w:r>
          </w:p>
        </w:tc>
        <w:tc>
          <w:tcPr>
            <w:tcW w:w="4800" w:type="pct"/>
          </w:tcPr>
          <w:p w:rsidR="00556B63" w:rsidRDefault="00EC702E">
            <w:pPr>
              <w:keepNext/>
              <w:keepLines/>
            </w:pPr>
            <w:r>
              <w:rPr>
                <w:rFonts w:ascii="Arial Unicode MS" w:eastAsia="Arial Unicode MS" w:hAnsi="Arial Unicode MS" w:cs="Arial Unicode MS"/>
                <w:color w:val="000000"/>
              </w:rPr>
              <w:t>One Caveat of using EVA as a measure of performance measurement is managers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3909"/>
            </w:tblGrid>
            <w:tr w:rsidR="00556B63">
              <w:tc>
                <w:tcPr>
                  <w:tcW w:w="0" w:type="auto"/>
                </w:tcPr>
                <w:p w:rsidR="00556B63" w:rsidRDefault="00EC702E">
                  <w:pPr>
                    <w:keepNext/>
                    <w:keepLines/>
                  </w:pPr>
                  <w:r>
                    <w:rPr>
                      <w:rFonts w:ascii="Arial Unicode MS" w:eastAsia="Arial Unicode MS" w:hAnsi="Arial Unicode MS" w:cs="Arial Unicode MS"/>
                      <w:color w:val="000000"/>
                    </w:rPr>
                    <w:t>A. </w:t>
                  </w:r>
                </w:p>
              </w:tc>
              <w:tc>
                <w:tcPr>
                  <w:tcW w:w="0" w:type="auto"/>
                </w:tcPr>
                <w:p w:rsidR="00556B63" w:rsidRDefault="00EC702E">
                  <w:pPr>
                    <w:keepNext/>
                    <w:keepLines/>
                  </w:pPr>
                  <w:r>
                    <w:rPr>
                      <w:rFonts w:ascii="Arial Unicode MS" w:eastAsia="Arial Unicode MS" w:hAnsi="Arial Unicode MS" w:cs="Arial Unicode MS"/>
                      <w:color w:val="000000"/>
                    </w:rPr>
                    <w:t>may not</w:t>
                  </w:r>
                  <w:r>
                    <w:rPr>
                      <w:rFonts w:ascii="Arial Unicode MS" w:eastAsia="Arial Unicode MS" w:hAnsi="Arial Unicode MS" w:cs="Arial Unicode MS"/>
                      <w:color w:val="000000"/>
                    </w:rPr>
                    <w:t xml:space="preserve"> have incentive to work hard.</w:t>
                  </w:r>
                </w:p>
              </w:tc>
            </w:tr>
          </w:tbl>
          <w:p w:rsidR="00556B63" w:rsidRDefault="00556B63">
            <w:pPr>
              <w:keepNext/>
              <w:keepLines/>
              <w:rPr>
                <w:sz w:val="2"/>
              </w:rPr>
            </w:pPr>
          </w:p>
          <w:tbl>
            <w:tblPr>
              <w:tblW w:w="0" w:type="auto"/>
              <w:tblCellMar>
                <w:left w:w="0" w:type="dxa"/>
                <w:right w:w="0" w:type="dxa"/>
              </w:tblCellMar>
              <w:tblLook w:val="0000"/>
            </w:tblPr>
            <w:tblGrid>
              <w:gridCol w:w="294"/>
              <w:gridCol w:w="2562"/>
            </w:tblGrid>
            <w:tr w:rsidR="00556B63">
              <w:tc>
                <w:tcPr>
                  <w:tcW w:w="0" w:type="auto"/>
                </w:tcPr>
                <w:p w:rsidR="00556B63" w:rsidRDefault="00EC702E">
                  <w:pPr>
                    <w:keepNext/>
                    <w:keepLines/>
                  </w:pPr>
                  <w:r>
                    <w:rPr>
                      <w:rFonts w:ascii="Arial Unicode MS" w:eastAsia="Arial Unicode MS" w:hAnsi="Arial Unicode MS" w:cs="Arial Unicode MS"/>
                      <w:color w:val="000000"/>
                    </w:rPr>
                    <w:t>B. </w:t>
                  </w:r>
                </w:p>
              </w:tc>
              <w:tc>
                <w:tcPr>
                  <w:tcW w:w="0" w:type="auto"/>
                </w:tcPr>
                <w:p w:rsidR="00556B63" w:rsidRDefault="00EC702E">
                  <w:pPr>
                    <w:keepNext/>
                    <w:keepLines/>
                  </w:pPr>
                  <w:r>
                    <w:rPr>
                      <w:rFonts w:ascii="Arial Unicode MS" w:eastAsia="Arial Unicode MS" w:hAnsi="Arial Unicode MS" w:cs="Arial Unicode MS"/>
                      <w:color w:val="000000"/>
                    </w:rPr>
                    <w:t>may overstate earnings.</w:t>
                  </w:r>
                </w:p>
              </w:tc>
            </w:tr>
          </w:tbl>
          <w:p w:rsidR="00556B63" w:rsidRDefault="00556B63">
            <w:pPr>
              <w:keepNext/>
              <w:keepLines/>
              <w:rPr>
                <w:sz w:val="2"/>
              </w:rPr>
            </w:pPr>
          </w:p>
          <w:tbl>
            <w:tblPr>
              <w:tblW w:w="0" w:type="auto"/>
              <w:tblCellMar>
                <w:left w:w="0" w:type="dxa"/>
                <w:right w:w="0" w:type="dxa"/>
              </w:tblCellMar>
              <w:tblLook w:val="0000"/>
            </w:tblPr>
            <w:tblGrid>
              <w:gridCol w:w="307"/>
              <w:gridCol w:w="2602"/>
            </w:tblGrid>
            <w:tr w:rsidR="00556B63">
              <w:tc>
                <w:tcPr>
                  <w:tcW w:w="0" w:type="auto"/>
                </w:tcPr>
                <w:p w:rsidR="00556B63" w:rsidRDefault="00EC702E">
                  <w:pPr>
                    <w:keepNext/>
                    <w:keepLines/>
                  </w:pPr>
                  <w:r>
                    <w:rPr>
                      <w:rFonts w:ascii="Arial Unicode MS" w:eastAsia="Arial Unicode MS" w:hAnsi="Arial Unicode MS" w:cs="Arial Unicode MS"/>
                      <w:color w:val="000000"/>
                    </w:rPr>
                    <w:t>C. </w:t>
                  </w:r>
                </w:p>
              </w:tc>
              <w:tc>
                <w:tcPr>
                  <w:tcW w:w="0" w:type="auto"/>
                </w:tcPr>
                <w:p w:rsidR="00556B63" w:rsidRDefault="00EC702E">
                  <w:pPr>
                    <w:keepNext/>
                    <w:keepLines/>
                  </w:pPr>
                  <w:r>
                    <w:rPr>
                      <w:rFonts w:ascii="Arial Unicode MS" w:eastAsia="Arial Unicode MS" w:hAnsi="Arial Unicode MS" w:cs="Arial Unicode MS"/>
                      <w:color w:val="000000"/>
                    </w:rPr>
                    <w:t>may cut back production</w:t>
                  </w:r>
                </w:p>
              </w:tc>
            </w:tr>
          </w:tbl>
          <w:p w:rsidR="00556B63" w:rsidRDefault="00556B63">
            <w:pPr>
              <w:keepNext/>
              <w:keepLines/>
              <w:rPr>
                <w:sz w:val="2"/>
              </w:rPr>
            </w:pPr>
          </w:p>
          <w:tbl>
            <w:tblPr>
              <w:tblW w:w="0" w:type="auto"/>
              <w:tblCellMar>
                <w:left w:w="0" w:type="dxa"/>
                <w:right w:w="0" w:type="dxa"/>
              </w:tblCellMar>
              <w:tblLook w:val="0000"/>
            </w:tblPr>
            <w:tblGrid>
              <w:gridCol w:w="307"/>
              <w:gridCol w:w="1989"/>
            </w:tblGrid>
            <w:tr w:rsidR="00556B63">
              <w:tc>
                <w:tcPr>
                  <w:tcW w:w="0" w:type="auto"/>
                </w:tcPr>
                <w:p w:rsidR="00556B63" w:rsidRDefault="00EC702E">
                  <w:pPr>
                    <w:keepNext/>
                    <w:keepLines/>
                  </w:pPr>
                  <w:r>
                    <w:rPr>
                      <w:rFonts w:ascii="Arial Unicode MS" w:eastAsia="Arial Unicode MS" w:hAnsi="Arial Unicode MS" w:cs="Arial Unicode MS"/>
                      <w:color w:val="000000"/>
                    </w:rPr>
                    <w:t>D. </w:t>
                  </w:r>
                </w:p>
              </w:tc>
              <w:tc>
                <w:tcPr>
                  <w:tcW w:w="0" w:type="auto"/>
                </w:tcPr>
                <w:p w:rsidR="00556B63" w:rsidRDefault="00EC702E">
                  <w:pPr>
                    <w:keepNext/>
                    <w:keepLines/>
                  </w:pPr>
                  <w:r>
                    <w:rPr>
                      <w:rFonts w:ascii="Arial Unicode MS" w:eastAsia="Arial Unicode MS" w:hAnsi="Arial Unicode MS" w:cs="Arial Unicode MS"/>
                      <w:color w:val="000000"/>
                    </w:rPr>
                    <w:t>none of the above.</w:t>
                  </w:r>
                </w:p>
              </w:tc>
            </w:tr>
          </w:tbl>
          <w:p w:rsidR="00556B63" w:rsidRDefault="00556B63"/>
        </w:tc>
      </w:tr>
    </w:tbl>
    <w:p w:rsidR="00556B63" w:rsidRDefault="00EC702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556B63">
        <w:tc>
          <w:tcPr>
            <w:tcW w:w="200" w:type="pct"/>
          </w:tcPr>
          <w:p w:rsidR="00556B63" w:rsidRDefault="00EC702E">
            <w:pPr>
              <w:keepNext/>
              <w:keepLines/>
            </w:pPr>
            <w:r>
              <w:rPr>
                <w:rFonts w:ascii="Arial Unicode MS" w:eastAsia="Arial Unicode MS" w:hAnsi="Arial Unicode MS" w:cs="Arial Unicode MS"/>
                <w:color w:val="000000"/>
              </w:rPr>
              <w:t>52.</w:t>
            </w:r>
          </w:p>
        </w:tc>
        <w:tc>
          <w:tcPr>
            <w:tcW w:w="4800" w:type="pct"/>
          </w:tcPr>
          <w:p w:rsidR="00556B63" w:rsidRDefault="00EC702E">
            <w:pPr>
              <w:keepNext/>
              <w:keepLines/>
            </w:pPr>
            <w:r>
              <w:rPr>
                <w:rFonts w:ascii="Arial Unicode MS" w:eastAsia="Arial Unicode MS" w:hAnsi="Arial Unicode MS" w:cs="Arial Unicode MS"/>
                <w:color w:val="000000"/>
              </w:rPr>
              <w:t>Explain the factors that determine beta and how an asset beta can differ from equity betas.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556B63" w:rsidRDefault="00EC702E">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556B63" w:rsidRDefault="00EC702E">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556B63" w:rsidRDefault="00EC702E">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556B63" w:rsidRDefault="00EC702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556B63">
        <w:tc>
          <w:tcPr>
            <w:tcW w:w="200" w:type="pct"/>
          </w:tcPr>
          <w:p w:rsidR="00556B63" w:rsidRDefault="00EC702E">
            <w:pPr>
              <w:keepNext/>
              <w:keepLines/>
            </w:pPr>
            <w:r>
              <w:rPr>
                <w:rFonts w:ascii="Arial Unicode MS" w:eastAsia="Arial Unicode MS" w:hAnsi="Arial Unicode MS" w:cs="Arial Unicode MS"/>
                <w:color w:val="000000"/>
              </w:rPr>
              <w:t>53.</w:t>
            </w:r>
          </w:p>
        </w:tc>
        <w:tc>
          <w:tcPr>
            <w:tcW w:w="4800" w:type="pct"/>
          </w:tcPr>
          <w:p w:rsidR="00556B63" w:rsidRDefault="00EC702E">
            <w:pPr>
              <w:keepNext/>
              <w:keepLines/>
            </w:pPr>
            <w:r>
              <w:rPr>
                <w:rFonts w:ascii="Arial Unicode MS" w:eastAsia="Arial Unicode MS" w:hAnsi="Arial Unicode MS" w:cs="Arial Unicode MS"/>
                <w:color w:val="000000"/>
              </w:rPr>
              <w:t xml:space="preserve">The Neptune Company </w:t>
            </w:r>
            <w:r>
              <w:rPr>
                <w:rFonts w:ascii="Arial Unicode MS" w:eastAsia="Arial Unicode MS" w:hAnsi="Arial Unicode MS" w:cs="Arial Unicode MS"/>
                <w:color w:val="000000"/>
              </w:rPr>
              <w:t>offers network communications systems to computer users. The company is planning a major investment expansion but is unsure of the correct measure of equity capital as it has no traded equity. Your job is to determine the basis of the equity cost. List and</w:t>
            </w:r>
            <w:r>
              <w:rPr>
                <w:rFonts w:ascii="Arial Unicode MS" w:eastAsia="Arial Unicode MS" w:hAnsi="Arial Unicode MS" w:cs="Arial Unicode MS"/>
                <w:color w:val="000000"/>
              </w:rPr>
              <w:t xml:space="preserve"> explain the steps you will need to take.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556B63" w:rsidRDefault="00EC702E">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556B63" w:rsidRDefault="00EC702E">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556B63" w:rsidRDefault="00EC702E">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556B63" w:rsidRDefault="00EC702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556B63">
        <w:tc>
          <w:tcPr>
            <w:tcW w:w="200" w:type="pct"/>
          </w:tcPr>
          <w:p w:rsidR="00556B63" w:rsidRDefault="00EC702E">
            <w:pPr>
              <w:keepNext/>
              <w:keepLines/>
            </w:pPr>
            <w:r>
              <w:rPr>
                <w:rFonts w:ascii="Arial Unicode MS" w:eastAsia="Arial Unicode MS" w:hAnsi="Arial Unicode MS" w:cs="Arial Unicode MS"/>
                <w:color w:val="000000"/>
              </w:rPr>
              <w:t>54.</w:t>
            </w:r>
          </w:p>
        </w:tc>
        <w:tc>
          <w:tcPr>
            <w:tcW w:w="4800" w:type="pct"/>
          </w:tcPr>
          <w:p w:rsidR="00556B63" w:rsidRDefault="00EC702E">
            <w:pPr>
              <w:keepNext/>
              <w:keepLines/>
            </w:pPr>
            <w:r>
              <w:rPr>
                <w:rFonts w:ascii="Arial Unicode MS" w:eastAsia="Arial Unicode MS" w:hAnsi="Arial Unicode MS" w:cs="Arial Unicode MS"/>
                <w:color w:val="000000"/>
              </w:rPr>
              <w:t>Given the sample of returns of the Top Black Asphalt Company and the S&amp;P 500 index, calculate Top Black's covariance and beta.</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noProof/>
              </w:rPr>
              <w:drawing>
                <wp:inline distT="0" distB="0" distL="0" distR="0">
                  <wp:extent cx="1785257" cy="827314"/>
                  <wp:effectExtent l="0" t="0" r="0" b="0"/>
                  <wp:docPr id="1" name="https://www.eztestonline.com/rucklidge.j/13662875035115900.tp4?REQUEST=SHOWmedia&amp;media=image001PRINT.png"/>
                  <wp:cNvGraphicFramePr/>
                  <a:graphic xmlns:a="http://schemas.openxmlformats.org/drawingml/2006/main">
                    <a:graphicData uri="http://schemas.openxmlformats.org/drawingml/2006/picture">
                      <pic:pic xmlns:pic="http://schemas.openxmlformats.org/drawingml/2006/picture">
                        <pic:nvPicPr>
                          <pic:cNvPr id="0" name="https://www.eztestonline.com/rucklidge.j/13662875035115900.tp4?REQUEST=SHOWmedia&amp;media=image001PRINT.png"/>
                          <pic:cNvPicPr/>
                        </pic:nvPicPr>
                        <pic:blipFill>
                          <a:blip r:embed="rId4"/>
                          <a:stretch/>
                        </pic:blipFill>
                        <pic:spPr>
                          <a:xfrm>
                            <a:off x="0" y="0"/>
                            <a:ext cx="1785257" cy="827314"/>
                          </a:xfrm>
                          <a:prstGeom prst="rect">
                            <a:avLst/>
                          </a:prstGeom>
                        </pic:spPr>
                      </pic:pic>
                    </a:graphicData>
                  </a:graphic>
                </wp:inline>
              </w:drawing>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noProof/>
              </w:rPr>
              <w:drawing>
                <wp:inline distT="0" distB="0" distL="0" distR="0">
                  <wp:extent cx="3537857" cy="903514"/>
                  <wp:effectExtent l="0" t="0" r="0" b="0"/>
                  <wp:docPr id="2" name="https://www.eztestonline.com/rucklidge.j/13662875035115900.tp4?REQUEST=SHOWmedia&amp;media=image002PRINT.png"/>
                  <wp:cNvGraphicFramePr/>
                  <a:graphic xmlns:a="http://schemas.openxmlformats.org/drawingml/2006/main">
                    <a:graphicData uri="http://schemas.openxmlformats.org/drawingml/2006/picture">
                      <pic:pic xmlns:pic="http://schemas.openxmlformats.org/drawingml/2006/picture">
                        <pic:nvPicPr>
                          <pic:cNvPr id="1" name="https://www.eztestonline.com/rucklidge.j/13662875035115900.tp4?REQUEST=SHOWmedia&amp;media=image002PRINT.png"/>
                          <pic:cNvPicPr/>
                        </pic:nvPicPr>
                        <pic:blipFill>
                          <a:blip r:embed="rId5"/>
                          <a:stretch/>
                        </pic:blipFill>
                        <pic:spPr>
                          <a:xfrm>
                            <a:off x="0" y="0"/>
                            <a:ext cx="3537857" cy="903514"/>
                          </a:xfrm>
                          <a:prstGeom prst="rect">
                            <a:avLst/>
                          </a:prstGeom>
                        </pic:spPr>
                      </pic:pic>
                    </a:graphicData>
                  </a:graphic>
                </wp:inline>
              </w:drawing>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556B63" w:rsidRDefault="00EC702E">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556B63" w:rsidRDefault="00EC702E">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556B63" w:rsidRDefault="00EC702E">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556B63" w:rsidRDefault="00EC702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556B63">
        <w:tc>
          <w:tcPr>
            <w:tcW w:w="200" w:type="pct"/>
          </w:tcPr>
          <w:p w:rsidR="00556B63" w:rsidRDefault="00EC702E">
            <w:pPr>
              <w:keepNext/>
              <w:keepLines/>
            </w:pPr>
            <w:r>
              <w:rPr>
                <w:rFonts w:ascii="Arial Unicode MS" w:eastAsia="Arial Unicode MS" w:hAnsi="Arial Unicode MS" w:cs="Arial Unicode MS"/>
                <w:color w:val="000000"/>
              </w:rPr>
              <w:t>55.</w:t>
            </w:r>
          </w:p>
        </w:tc>
        <w:tc>
          <w:tcPr>
            <w:tcW w:w="4800" w:type="pct"/>
          </w:tcPr>
          <w:p w:rsidR="00556B63" w:rsidRDefault="00EC702E">
            <w:pPr>
              <w:keepNext/>
              <w:keepLines/>
            </w:pPr>
            <w:r>
              <w:rPr>
                <w:rFonts w:ascii="Arial Unicode MS" w:eastAsia="Arial Unicode MS" w:hAnsi="Arial Unicode MS" w:cs="Arial Unicode MS"/>
                <w:color w:val="000000"/>
              </w:rPr>
              <w:t xml:space="preserve">Eyes of the World Corporation has </w:t>
            </w:r>
            <w:r>
              <w:rPr>
                <w:rFonts w:ascii="Arial Unicode MS" w:eastAsia="Arial Unicode MS" w:hAnsi="Arial Unicode MS" w:cs="Arial Unicode MS"/>
                <w:color w:val="000000"/>
              </w:rPr>
              <w:t>traditionally employed a firm wide discount rate for capital budgeting purposes. However, its two divisions - publishing and entertainment - have different degrees of risk given by βP= 1.0, βE= 2.0, and the beta for the overall firm is 1.3. The firm is con</w:t>
            </w:r>
            <w:r>
              <w:rPr>
                <w:rFonts w:ascii="Arial Unicode MS" w:eastAsia="Arial Unicode MS" w:hAnsi="Arial Unicode MS" w:cs="Arial Unicode MS"/>
                <w:color w:val="000000"/>
              </w:rPr>
              <w:t>sidering the following capital expenditures:</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noProof/>
              </w:rPr>
              <w:drawing>
                <wp:inline distT="0" distB="0" distL="0" distR="0">
                  <wp:extent cx="2852057" cy="1001485"/>
                  <wp:effectExtent l="0" t="0" r="0" b="0"/>
                  <wp:docPr id="3" name="https://www.eztestonline.com/rucklidge.j/13662875035115900.tp4?REQUEST=SHOWmedia&amp;media=image003PRINT.png"/>
                  <wp:cNvGraphicFramePr/>
                  <a:graphic xmlns:a="http://schemas.openxmlformats.org/drawingml/2006/main">
                    <a:graphicData uri="http://schemas.openxmlformats.org/drawingml/2006/picture">
                      <pic:pic xmlns:pic="http://schemas.openxmlformats.org/drawingml/2006/picture">
                        <pic:nvPicPr>
                          <pic:cNvPr id="2" name="https://www.eztestonline.com/rucklidge.j/13662875035115900.tp4?REQUEST=SHOWmedia&amp;media=image003PRINT.png"/>
                          <pic:cNvPicPr/>
                        </pic:nvPicPr>
                        <pic:blipFill>
                          <a:blip r:embed="rId6"/>
                          <a:stretch/>
                        </pic:blipFill>
                        <pic:spPr>
                          <a:xfrm>
                            <a:off x="0" y="0"/>
                            <a:ext cx="2852057" cy="1001485"/>
                          </a:xfrm>
                          <a:prstGeom prst="rect">
                            <a:avLst/>
                          </a:prstGeom>
                        </pic:spPr>
                      </pic:pic>
                    </a:graphicData>
                  </a:graphic>
                </wp:inline>
              </w:drawing>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xml:space="preserve">Which projects would the firm accept if it uses the opportunity cost of capital for the entire company? Which projects would it accept if it estimates cost of capital separately for each division? Use 6% as </w:t>
            </w:r>
            <w:r>
              <w:rPr>
                <w:rFonts w:ascii="Arial Unicode MS" w:eastAsia="Arial Unicode MS" w:hAnsi="Arial Unicode MS" w:cs="Arial Unicode MS"/>
                <w:color w:val="000000"/>
              </w:rPr>
              <w:t>the risk-free rate, and 12% as the expected return on the market.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556B63" w:rsidRDefault="00EC702E">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556B63" w:rsidRDefault="00EC702E">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556B63" w:rsidRDefault="00EC702E">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556B63" w:rsidRDefault="00EC702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556B63">
        <w:tc>
          <w:tcPr>
            <w:tcW w:w="200" w:type="pct"/>
          </w:tcPr>
          <w:p w:rsidR="00556B63" w:rsidRDefault="00EC702E">
            <w:pPr>
              <w:keepNext/>
              <w:keepLines/>
            </w:pPr>
            <w:r>
              <w:rPr>
                <w:rFonts w:ascii="Arial Unicode MS" w:eastAsia="Arial Unicode MS" w:hAnsi="Arial Unicode MS" w:cs="Arial Unicode MS"/>
                <w:color w:val="000000"/>
              </w:rPr>
              <w:t>56.</w:t>
            </w:r>
          </w:p>
        </w:tc>
        <w:tc>
          <w:tcPr>
            <w:tcW w:w="4800" w:type="pct"/>
          </w:tcPr>
          <w:p w:rsidR="00556B63" w:rsidRDefault="00EC702E">
            <w:pPr>
              <w:keepNext/>
              <w:keepLines/>
            </w:pPr>
            <w:r>
              <w:rPr>
                <w:rFonts w:ascii="Arial Unicode MS" w:eastAsia="Arial Unicode MS" w:hAnsi="Arial Unicode MS" w:cs="Arial Unicode MS"/>
                <w:color w:val="000000"/>
              </w:rPr>
              <w:t>On-line Text Co. has four new text publishing products that they must decide on publishing to expand their services. The firm's WACC has been 17%. The projects are of equ</w:t>
            </w:r>
            <w:r>
              <w:rPr>
                <w:rFonts w:ascii="Arial Unicode MS" w:eastAsia="Arial Unicode MS" w:hAnsi="Arial Unicode MS" w:cs="Arial Unicode MS"/>
                <w:color w:val="000000"/>
              </w:rPr>
              <w:t>al risk, ßs of 1.6. The risk-free rate is 7% and the market rate is expected to be 12%. The projects are expected to earn as follows:</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noProof/>
              </w:rPr>
              <w:drawing>
                <wp:inline distT="0" distB="0" distL="0" distR="0">
                  <wp:extent cx="1175657" cy="598714"/>
                  <wp:effectExtent l="0" t="0" r="0" b="0"/>
                  <wp:docPr id="4" name="https://www.eztestonline.com/rucklidge.j/13662875035115900.tp4?REQUEST=SHOWmedia&amp;media=image004PRINT.png"/>
                  <wp:cNvGraphicFramePr/>
                  <a:graphic xmlns:a="http://schemas.openxmlformats.org/drawingml/2006/main">
                    <a:graphicData uri="http://schemas.openxmlformats.org/drawingml/2006/picture">
                      <pic:pic xmlns:pic="http://schemas.openxmlformats.org/drawingml/2006/picture">
                        <pic:nvPicPr>
                          <pic:cNvPr id="3" name="https://www.eztestonline.com/rucklidge.j/13662875035115900.tp4?REQUEST=SHOWmedia&amp;media=image004PRINT.png"/>
                          <pic:cNvPicPr/>
                        </pic:nvPicPr>
                        <pic:blipFill>
                          <a:blip r:embed="rId7"/>
                          <a:stretch/>
                        </pic:blipFill>
                        <pic:spPr>
                          <a:xfrm>
                            <a:off x="0" y="0"/>
                            <a:ext cx="1175657" cy="598714"/>
                          </a:xfrm>
                          <a:prstGeom prst="rect">
                            <a:avLst/>
                          </a:prstGeom>
                        </pic:spPr>
                      </pic:pic>
                    </a:graphicData>
                  </a:graphic>
                </wp:inline>
              </w:drawing>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What projects should be selected and why?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556B63" w:rsidRDefault="00EC702E">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556B63" w:rsidRDefault="00EC702E">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556B63" w:rsidRDefault="00EC702E">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556B63" w:rsidRDefault="00EC702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556B63">
        <w:tc>
          <w:tcPr>
            <w:tcW w:w="200" w:type="pct"/>
          </w:tcPr>
          <w:p w:rsidR="00556B63" w:rsidRDefault="00EC702E">
            <w:pPr>
              <w:keepNext/>
              <w:keepLines/>
            </w:pPr>
            <w:r>
              <w:rPr>
                <w:rFonts w:ascii="Arial Unicode MS" w:eastAsia="Arial Unicode MS" w:hAnsi="Arial Unicode MS" w:cs="Arial Unicode MS"/>
                <w:color w:val="000000"/>
              </w:rPr>
              <w:t>57.</w:t>
            </w:r>
          </w:p>
        </w:tc>
        <w:tc>
          <w:tcPr>
            <w:tcW w:w="4800" w:type="pct"/>
          </w:tcPr>
          <w:p w:rsidR="00556B63" w:rsidRDefault="00EC702E">
            <w:pPr>
              <w:keepNext/>
              <w:keepLines/>
            </w:pPr>
            <w:r>
              <w:rPr>
                <w:rFonts w:ascii="Arial Unicode MS" w:eastAsia="Arial Unicode MS" w:hAnsi="Arial Unicode MS" w:cs="Arial Unicode MS"/>
                <w:color w:val="000000"/>
              </w:rPr>
              <w:t>Explain the factors that determine beta and how an asset</w:t>
            </w:r>
            <w:r>
              <w:rPr>
                <w:rFonts w:ascii="Arial Unicode MS" w:eastAsia="Arial Unicode MS" w:hAnsi="Arial Unicode MS" w:cs="Arial Unicode MS"/>
                <w:color w:val="000000"/>
              </w:rPr>
              <w:t xml:space="preserve"> beta can differ from equity betas.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556B63" w:rsidRDefault="00EC702E">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556B63" w:rsidRDefault="00EC702E">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556B63" w:rsidRDefault="00EC702E">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556B63" w:rsidRDefault="00EC702E">
      <w:pPr>
        <w:keepLines/>
      </w:pPr>
      <w:r>
        <w:rPr>
          <w:rFonts w:ascii="Arial Unicode MS" w:eastAsia="Arial Unicode MS" w:hAnsi="Arial Unicode MS" w:cs="Arial Unicode MS"/>
          <w:color w:val="000000"/>
          <w:sz w:val="18"/>
        </w:rPr>
        <w:t> </w:t>
      </w:r>
    </w:p>
    <w:p w:rsidR="00556B63" w:rsidRDefault="00EC702E">
      <w:pPr>
        <w:spacing w:before="239" w:after="239"/>
        <w:sectPr w:rsidR="00556B63">
          <w:pgSz w:w="12240" w:h="15840"/>
          <w:pgMar w:top="720" w:right="720" w:bottom="720" w:left="720" w:gutter="0"/>
        </w:sectPr>
      </w:pPr>
      <w:r>
        <w:rPr>
          <w:rFonts w:ascii="Times,Times New Roman,Times-Rom" w:eastAsia="Times,Times New Roman,Times-Rom" w:hAnsi="Times,Times New Roman,Times-Rom" w:cs="Times,Times New Roman,Times-Rom"/>
          <w:color w:val="000000"/>
          <w:sz w:val="18"/>
        </w:rPr>
        <w:br/>
      </w:r>
    </w:p>
    <w:p w:rsidR="00556B63" w:rsidRDefault="00EC702E">
      <w:pPr>
        <w:spacing w:before="532"/>
        <w:jc w:val="center"/>
      </w:pPr>
      <w:r>
        <w:rPr>
          <w:rFonts w:ascii="Arial Unicode MS" w:eastAsia="Arial Unicode MS" w:hAnsi="Arial Unicode MS" w:cs="Arial Unicode MS"/>
          <w:color w:val="000000"/>
          <w:sz w:val="40"/>
        </w:rPr>
        <w:t xml:space="preserve">13 </w:t>
      </w:r>
      <w:r>
        <w:rPr>
          <w:rFonts w:ascii="Arial Unicode MS" w:eastAsia="Arial Unicode MS" w:hAnsi="Arial Unicode MS" w:cs="Arial Unicode MS"/>
          <w:color w:val="FF0000"/>
          <w:sz w:val="40"/>
        </w:rPr>
        <w:t>Key</w:t>
      </w:r>
      <w:r>
        <w:rPr>
          <w:rFonts w:ascii="Times,Times New Roman,Times-Rom" w:eastAsia="Times,Times New Roman,Times-Rom" w:hAnsi="Times,Times New Roman,Times-Rom" w:cs="Times,Times New Roman,Times-Rom"/>
          <w:color w:val="000000"/>
          <w:sz w:val="40"/>
        </w:rPr>
        <w:br/>
      </w:r>
      <w:r>
        <w:rPr>
          <w:rFonts w:ascii="Arial Unicode MS" w:eastAsia="Arial Unicode MS" w:hAnsi="Arial Unicode MS" w:cs="Arial Unicode MS"/>
          <w:color w:val="000000"/>
          <w:sz w:val="40"/>
        </w:rPr>
        <w:t> </w:t>
      </w:r>
    </w:p>
    <w:tbl>
      <w:tblPr>
        <w:tblW w:w="5000" w:type="pct"/>
        <w:tblCellMar>
          <w:left w:w="0" w:type="dxa"/>
          <w:right w:w="0" w:type="dxa"/>
        </w:tblCellMar>
        <w:tblLook w:val="0000"/>
      </w:tblPr>
      <w:tblGrid>
        <w:gridCol w:w="756"/>
        <w:gridCol w:w="10044"/>
      </w:tblGrid>
      <w:tr w:rsidR="00556B63">
        <w:tc>
          <w:tcPr>
            <w:tcW w:w="350" w:type="pct"/>
          </w:tcPr>
          <w:p w:rsidR="00556B63" w:rsidRDefault="00EC702E">
            <w:pPr>
              <w:keepNext/>
              <w:keepLines/>
            </w:pPr>
            <w:r>
              <w:rPr>
                <w:rFonts w:ascii="Arial Unicode MS" w:eastAsia="Arial Unicode MS" w:hAnsi="Arial Unicode MS" w:cs="Arial Unicode MS"/>
                <w:color w:val="000000"/>
              </w:rPr>
              <w:t>1.</w:t>
            </w:r>
          </w:p>
        </w:tc>
        <w:tc>
          <w:tcPr>
            <w:tcW w:w="4650" w:type="pct"/>
          </w:tcPr>
          <w:p w:rsidR="00556B63" w:rsidRDefault="00EC702E">
            <w:pPr>
              <w:keepNext/>
              <w:keepLines/>
            </w:pPr>
            <w:r>
              <w:rPr>
                <w:rFonts w:ascii="Arial Unicode MS" w:eastAsia="Arial Unicode MS" w:hAnsi="Arial Unicode MS" w:cs="Arial Unicode MS"/>
                <w:color w:val="000000"/>
              </w:rPr>
              <w:t>The NPV formula for risky projects evaluates __________ using the __________.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5843"/>
            </w:tblGrid>
            <w:tr w:rsidR="00556B63">
              <w:tc>
                <w:tcPr>
                  <w:tcW w:w="308" w:type="dxa"/>
                </w:tcPr>
                <w:p w:rsidR="00556B63" w:rsidRDefault="00EC702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riskless discount rate, expected incremental cashflows.</w:t>
                  </w:r>
                </w:p>
              </w:tc>
            </w:tr>
          </w:tbl>
          <w:p w:rsidR="00556B63" w:rsidRDefault="00556B63">
            <w:pPr>
              <w:keepNext/>
              <w:keepLines/>
              <w:rPr>
                <w:sz w:val="2"/>
              </w:rPr>
            </w:pPr>
          </w:p>
          <w:tbl>
            <w:tblPr>
              <w:tblW w:w="0" w:type="auto"/>
              <w:tblCellMar>
                <w:left w:w="0" w:type="dxa"/>
                <w:right w:w="0" w:type="dxa"/>
              </w:tblCellMar>
              <w:tblLook w:val="0000"/>
            </w:tblPr>
            <w:tblGrid>
              <w:gridCol w:w="308"/>
              <w:gridCol w:w="4282"/>
            </w:tblGrid>
            <w:tr w:rsidR="00556B63">
              <w:tc>
                <w:tcPr>
                  <w:tcW w:w="308" w:type="dxa"/>
                </w:tcPr>
                <w:p w:rsidR="00556B63" w:rsidRDefault="00EC702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 xml:space="preserve">certain cashflows, riskless </w:t>
                  </w:r>
                  <w:r>
                    <w:rPr>
                      <w:rFonts w:ascii="Arial Unicode MS" w:eastAsia="Arial Unicode MS" w:hAnsi="Arial Unicode MS" w:cs="Arial Unicode MS"/>
                      <w:color w:val="000000"/>
                    </w:rPr>
                    <w:t>discount rate.</w:t>
                  </w:r>
                </w:p>
              </w:tc>
            </w:tr>
          </w:tbl>
          <w:p w:rsidR="00556B63" w:rsidRDefault="00556B63">
            <w:pPr>
              <w:keepNext/>
              <w:keepLines/>
              <w:rPr>
                <w:sz w:val="2"/>
              </w:rPr>
            </w:pPr>
          </w:p>
          <w:tbl>
            <w:tblPr>
              <w:tblW w:w="0" w:type="auto"/>
              <w:tblCellMar>
                <w:left w:w="0" w:type="dxa"/>
                <w:right w:w="0" w:type="dxa"/>
              </w:tblCellMar>
              <w:tblLook w:val="0000"/>
            </w:tblPr>
            <w:tblGrid>
              <w:gridCol w:w="308"/>
              <w:gridCol w:w="5976"/>
            </w:tblGrid>
            <w:tr w:rsidR="00556B63">
              <w:tc>
                <w:tcPr>
                  <w:tcW w:w="308" w:type="dxa"/>
                </w:tcPr>
                <w:p w:rsidR="00556B63" w:rsidRDefault="00EC702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expected incremental cashflowsm riskless discount rate.</w:t>
                  </w:r>
                </w:p>
              </w:tc>
            </w:tr>
          </w:tbl>
          <w:p w:rsidR="00556B63" w:rsidRDefault="00556B63">
            <w:pPr>
              <w:keepNext/>
              <w:keepLines/>
              <w:rPr>
                <w:sz w:val="2"/>
              </w:rPr>
            </w:pPr>
          </w:p>
          <w:tbl>
            <w:tblPr>
              <w:tblW w:w="0" w:type="auto"/>
              <w:tblCellMar>
                <w:left w:w="0" w:type="dxa"/>
                <w:right w:w="0" w:type="dxa"/>
              </w:tblCellMar>
              <w:tblLook w:val="0000"/>
            </w:tblPr>
            <w:tblGrid>
              <w:gridCol w:w="308"/>
              <w:gridCol w:w="3975"/>
            </w:tblGrid>
            <w:tr w:rsidR="00556B63">
              <w:tc>
                <w:tcPr>
                  <w:tcW w:w="308" w:type="dxa"/>
                </w:tcPr>
                <w:p w:rsidR="00556B63" w:rsidRDefault="00EC702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certain cashflows, risky discount rate.</w:t>
                  </w:r>
                </w:p>
              </w:tc>
            </w:tr>
          </w:tbl>
          <w:p w:rsidR="00556B63" w:rsidRDefault="00556B63">
            <w:pPr>
              <w:keepNext/>
              <w:keepLines/>
              <w:rPr>
                <w:sz w:val="2"/>
              </w:rPr>
            </w:pPr>
          </w:p>
          <w:tbl>
            <w:tblPr>
              <w:tblW w:w="0" w:type="auto"/>
              <w:tblCellMar>
                <w:left w:w="0" w:type="dxa"/>
                <w:right w:w="0" w:type="dxa"/>
              </w:tblCellMar>
              <w:tblLook w:val="0000"/>
            </w:tblPr>
            <w:tblGrid>
              <w:gridCol w:w="334"/>
              <w:gridCol w:w="5536"/>
            </w:tblGrid>
            <w:tr w:rsidR="00556B63">
              <w:tc>
                <w:tcPr>
                  <w:tcW w:w="308" w:type="dxa"/>
                </w:tcPr>
                <w:p w:rsidR="00556B63" w:rsidRDefault="00EC702E">
                  <w:pPr>
                    <w:keepNext/>
                    <w:keepLines/>
                  </w:pPr>
                  <w:r>
                    <w:rPr>
                      <w:rFonts w:ascii="Arial Unicode MS" w:eastAsia="Arial Unicode MS" w:hAnsi="Arial Unicode MS" w:cs="Arial Unicode MS"/>
                      <w:b/>
                      <w:color w:val="000000"/>
                      <w:u w:val="single"/>
                    </w:rPr>
                    <w:t>E.</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expected incremental cashflows, risky discount rate.</w:t>
                  </w:r>
                </w:p>
              </w:tc>
            </w:tr>
          </w:tbl>
          <w:p w:rsidR="00556B63" w:rsidRDefault="00556B63"/>
        </w:tc>
      </w:tr>
    </w:tbl>
    <w:p w:rsidR="00556B63" w:rsidRDefault="00EC702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556B63">
        <w:tc>
          <w:tcPr>
            <w:tcW w:w="0" w:type="auto"/>
          </w:tcPr>
          <w:p w:rsidR="00556B63" w:rsidRDefault="00EC702E">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13-01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13 #1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556B63" w:rsidRDefault="00556B63">
      <w:pPr>
        <w:keepNext/>
        <w:keepLines/>
        <w:rPr>
          <w:sz w:val="2"/>
        </w:rPr>
      </w:pPr>
    </w:p>
    <w:tbl>
      <w:tblPr>
        <w:tblW w:w="5000" w:type="pct"/>
        <w:tblCellMar>
          <w:left w:w="0" w:type="dxa"/>
          <w:right w:w="0" w:type="dxa"/>
        </w:tblCellMar>
        <w:tblLook w:val="0000"/>
      </w:tblPr>
      <w:tblGrid>
        <w:gridCol w:w="756"/>
        <w:gridCol w:w="10044"/>
      </w:tblGrid>
      <w:tr w:rsidR="00556B63">
        <w:tc>
          <w:tcPr>
            <w:tcW w:w="350" w:type="pct"/>
          </w:tcPr>
          <w:p w:rsidR="00556B63" w:rsidRDefault="00EC702E">
            <w:pPr>
              <w:keepNext/>
              <w:keepLines/>
            </w:pPr>
            <w:r>
              <w:rPr>
                <w:rFonts w:ascii="Arial Unicode MS" w:eastAsia="Arial Unicode MS" w:hAnsi="Arial Unicode MS" w:cs="Arial Unicode MS"/>
                <w:color w:val="000000"/>
              </w:rPr>
              <w:t>2.</w:t>
            </w:r>
          </w:p>
        </w:tc>
        <w:tc>
          <w:tcPr>
            <w:tcW w:w="4650" w:type="pct"/>
          </w:tcPr>
          <w:p w:rsidR="00556B63" w:rsidRDefault="00EC702E">
            <w:pPr>
              <w:keepNext/>
              <w:keepLines/>
            </w:pPr>
            <w:r>
              <w:rPr>
                <w:rFonts w:ascii="Arial Unicode MS" w:eastAsia="Arial Unicode MS" w:hAnsi="Arial Unicode MS" w:cs="Arial Unicode MS"/>
                <w:color w:val="000000"/>
              </w:rPr>
              <w:t>In terms of the decision of what to do with extra cash, the firm's managers should undertake projects only if: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3269"/>
            </w:tblGrid>
            <w:tr w:rsidR="00556B63">
              <w:tc>
                <w:tcPr>
                  <w:tcW w:w="308" w:type="dxa"/>
                </w:tcPr>
                <w:p w:rsidR="00556B63" w:rsidRDefault="00EC702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the firm never pays a dividend.</w:t>
                  </w:r>
                </w:p>
              </w:tc>
            </w:tr>
          </w:tbl>
          <w:p w:rsidR="00556B63" w:rsidRDefault="00556B63">
            <w:pPr>
              <w:keepNext/>
              <w:keepLines/>
              <w:rPr>
                <w:sz w:val="2"/>
              </w:rPr>
            </w:pPr>
          </w:p>
          <w:tbl>
            <w:tblPr>
              <w:tblW w:w="0" w:type="auto"/>
              <w:tblCellMar>
                <w:left w:w="0" w:type="dxa"/>
                <w:right w:w="0" w:type="dxa"/>
              </w:tblCellMar>
              <w:tblLook w:val="0000"/>
            </w:tblPr>
            <w:tblGrid>
              <w:gridCol w:w="334"/>
              <w:gridCol w:w="8432"/>
            </w:tblGrid>
            <w:tr w:rsidR="00556B63">
              <w:tc>
                <w:tcPr>
                  <w:tcW w:w="308" w:type="dxa"/>
                </w:tcPr>
                <w:p w:rsidR="00556B63" w:rsidRDefault="00EC702E">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the expected return on the project is greater than that of an asset of similar risk.</w:t>
                  </w:r>
                </w:p>
              </w:tc>
            </w:tr>
          </w:tbl>
          <w:p w:rsidR="00556B63" w:rsidRDefault="00556B63">
            <w:pPr>
              <w:keepNext/>
              <w:keepLines/>
              <w:rPr>
                <w:sz w:val="2"/>
              </w:rPr>
            </w:pPr>
          </w:p>
          <w:tbl>
            <w:tblPr>
              <w:tblW w:w="0" w:type="auto"/>
              <w:tblCellMar>
                <w:left w:w="0" w:type="dxa"/>
                <w:right w:w="0" w:type="dxa"/>
              </w:tblCellMar>
              <w:tblLook w:val="0000"/>
            </w:tblPr>
            <w:tblGrid>
              <w:gridCol w:w="308"/>
              <w:gridCol w:w="8098"/>
            </w:tblGrid>
            <w:tr w:rsidR="00556B63">
              <w:tc>
                <w:tcPr>
                  <w:tcW w:w="308" w:type="dxa"/>
                </w:tcPr>
                <w:p w:rsidR="00556B63" w:rsidRDefault="00EC702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 xml:space="preserve">the </w:t>
                  </w:r>
                  <w:r>
                    <w:rPr>
                      <w:rFonts w:ascii="Arial Unicode MS" w:eastAsia="Arial Unicode MS" w:hAnsi="Arial Unicode MS" w:cs="Arial Unicode MS"/>
                      <w:color w:val="000000"/>
                    </w:rPr>
                    <w:t>expected return on the project is less than that of an asset of similar risk.</w:t>
                  </w:r>
                </w:p>
              </w:tc>
            </w:tr>
          </w:tbl>
          <w:p w:rsidR="00556B63" w:rsidRDefault="00556B63">
            <w:pPr>
              <w:keepNext/>
              <w:keepLines/>
              <w:rPr>
                <w:sz w:val="2"/>
              </w:rPr>
            </w:pPr>
          </w:p>
          <w:tbl>
            <w:tblPr>
              <w:tblW w:w="0" w:type="auto"/>
              <w:tblCellMar>
                <w:left w:w="0" w:type="dxa"/>
                <w:right w:w="0" w:type="dxa"/>
              </w:tblCellMar>
              <w:tblLook w:val="0000"/>
            </w:tblPr>
            <w:tblGrid>
              <w:gridCol w:w="308"/>
              <w:gridCol w:w="7991"/>
            </w:tblGrid>
            <w:tr w:rsidR="00556B63">
              <w:tc>
                <w:tcPr>
                  <w:tcW w:w="308" w:type="dxa"/>
                </w:tcPr>
                <w:p w:rsidR="00556B63" w:rsidRDefault="00EC702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the expected return on the project is equal to that of an asset of similar risk.</w:t>
                  </w:r>
                </w:p>
              </w:tc>
            </w:tr>
          </w:tbl>
          <w:p w:rsidR="00556B63" w:rsidRDefault="00556B63"/>
        </w:tc>
      </w:tr>
    </w:tbl>
    <w:p w:rsidR="00556B63" w:rsidRDefault="00EC702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556B63">
        <w:tc>
          <w:tcPr>
            <w:tcW w:w="0" w:type="auto"/>
          </w:tcPr>
          <w:p w:rsidR="00556B63" w:rsidRDefault="00EC702E">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13-01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13 #2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556B63" w:rsidRDefault="00556B63">
      <w:pPr>
        <w:keepNext/>
        <w:keepLines/>
        <w:rPr>
          <w:sz w:val="2"/>
        </w:rPr>
      </w:pPr>
    </w:p>
    <w:tbl>
      <w:tblPr>
        <w:tblW w:w="5000" w:type="pct"/>
        <w:tblCellMar>
          <w:left w:w="0" w:type="dxa"/>
          <w:right w:w="0" w:type="dxa"/>
        </w:tblCellMar>
        <w:tblLook w:val="0000"/>
      </w:tblPr>
      <w:tblGrid>
        <w:gridCol w:w="756"/>
        <w:gridCol w:w="10044"/>
      </w:tblGrid>
      <w:tr w:rsidR="00556B63">
        <w:tc>
          <w:tcPr>
            <w:tcW w:w="350" w:type="pct"/>
          </w:tcPr>
          <w:p w:rsidR="00556B63" w:rsidRDefault="00EC702E">
            <w:pPr>
              <w:keepNext/>
              <w:keepLines/>
            </w:pPr>
            <w:r>
              <w:rPr>
                <w:rFonts w:ascii="Arial Unicode MS" w:eastAsia="Arial Unicode MS" w:hAnsi="Arial Unicode MS" w:cs="Arial Unicode MS"/>
                <w:color w:val="000000"/>
              </w:rPr>
              <w:t>3.</w:t>
            </w:r>
          </w:p>
        </w:tc>
        <w:tc>
          <w:tcPr>
            <w:tcW w:w="4650" w:type="pct"/>
          </w:tcPr>
          <w:p w:rsidR="00556B63" w:rsidRDefault="00EC702E">
            <w:pPr>
              <w:keepNext/>
              <w:keepLines/>
            </w:pPr>
            <w:r>
              <w:rPr>
                <w:rFonts w:ascii="Arial Unicode MS" w:eastAsia="Arial Unicode MS" w:hAnsi="Arial Unicode MS" w:cs="Arial Unicode MS"/>
                <w:color w:val="000000"/>
              </w:rPr>
              <w:t xml:space="preserve">The WACC is </w:t>
            </w:r>
            <w:r>
              <w:rPr>
                <w:rFonts w:ascii="Arial Unicode MS" w:eastAsia="Arial Unicode MS" w:hAnsi="Arial Unicode MS" w:cs="Arial Unicode MS"/>
                <w:color w:val="000000"/>
              </w:rPr>
              <w:t>used to _______ the expected cashflows when the firm has ___________.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34"/>
              <w:gridCol w:w="5150"/>
            </w:tblGrid>
            <w:tr w:rsidR="00556B63">
              <w:tc>
                <w:tcPr>
                  <w:tcW w:w="308" w:type="dxa"/>
                </w:tcPr>
                <w:p w:rsidR="00556B63" w:rsidRDefault="00EC702E">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discount; debt and equity in the capital structure.</w:t>
                  </w:r>
                </w:p>
              </w:tc>
            </w:tr>
          </w:tbl>
          <w:p w:rsidR="00556B63" w:rsidRDefault="00556B63">
            <w:pPr>
              <w:keepNext/>
              <w:keepLines/>
              <w:rPr>
                <w:sz w:val="2"/>
              </w:rPr>
            </w:pPr>
          </w:p>
          <w:tbl>
            <w:tblPr>
              <w:tblW w:w="0" w:type="auto"/>
              <w:tblCellMar>
                <w:left w:w="0" w:type="dxa"/>
                <w:right w:w="0" w:type="dxa"/>
              </w:tblCellMar>
              <w:tblLook w:val="0000"/>
            </w:tblPr>
            <w:tblGrid>
              <w:gridCol w:w="308"/>
              <w:gridCol w:w="5604"/>
            </w:tblGrid>
            <w:tr w:rsidR="00556B63">
              <w:tc>
                <w:tcPr>
                  <w:tcW w:w="308" w:type="dxa"/>
                </w:tcPr>
                <w:p w:rsidR="00556B63" w:rsidRDefault="00EC702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capitalize; short term financing on the balance sheet.</w:t>
                  </w:r>
                </w:p>
              </w:tc>
            </w:tr>
          </w:tbl>
          <w:p w:rsidR="00556B63" w:rsidRDefault="00556B63">
            <w:pPr>
              <w:keepNext/>
              <w:keepLines/>
              <w:rPr>
                <w:sz w:val="2"/>
              </w:rPr>
            </w:pPr>
          </w:p>
          <w:tbl>
            <w:tblPr>
              <w:tblW w:w="0" w:type="auto"/>
              <w:tblCellMar>
                <w:left w:w="0" w:type="dxa"/>
                <w:right w:w="0" w:type="dxa"/>
              </w:tblCellMar>
              <w:tblLook w:val="0000"/>
            </w:tblPr>
            <w:tblGrid>
              <w:gridCol w:w="308"/>
              <w:gridCol w:w="5164"/>
            </w:tblGrid>
            <w:tr w:rsidR="00556B63">
              <w:tc>
                <w:tcPr>
                  <w:tcW w:w="308" w:type="dxa"/>
                </w:tcPr>
                <w:p w:rsidR="00556B63" w:rsidRDefault="00EC702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increase; debt and equity in the capital structure.</w:t>
                  </w:r>
                </w:p>
              </w:tc>
            </w:tr>
          </w:tbl>
          <w:p w:rsidR="00556B63" w:rsidRDefault="00556B63">
            <w:pPr>
              <w:keepNext/>
              <w:keepLines/>
              <w:rPr>
                <w:sz w:val="2"/>
              </w:rPr>
            </w:pPr>
          </w:p>
          <w:tbl>
            <w:tblPr>
              <w:tblW w:w="0" w:type="auto"/>
              <w:tblCellMar>
                <w:left w:w="0" w:type="dxa"/>
                <w:right w:w="0" w:type="dxa"/>
              </w:tblCellMar>
              <w:tblLook w:val="0000"/>
            </w:tblPr>
            <w:tblGrid>
              <w:gridCol w:w="308"/>
              <w:gridCol w:w="5591"/>
            </w:tblGrid>
            <w:tr w:rsidR="00556B63">
              <w:tc>
                <w:tcPr>
                  <w:tcW w:w="308" w:type="dxa"/>
                </w:tcPr>
                <w:p w:rsidR="00556B63" w:rsidRDefault="00EC702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decrease; short term financing on the balance sheet.</w:t>
                  </w:r>
                </w:p>
              </w:tc>
            </w:tr>
          </w:tbl>
          <w:p w:rsidR="00556B63" w:rsidRDefault="00556B63"/>
        </w:tc>
      </w:tr>
    </w:tbl>
    <w:p w:rsidR="00556B63" w:rsidRDefault="00EC702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556B63">
        <w:tc>
          <w:tcPr>
            <w:tcW w:w="0" w:type="auto"/>
          </w:tcPr>
          <w:p w:rsidR="00556B63" w:rsidRDefault="00EC702E">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13-01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13 #3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556B63" w:rsidRDefault="00556B63">
      <w:pPr>
        <w:keepNext/>
        <w:keepLines/>
        <w:rPr>
          <w:sz w:val="2"/>
        </w:rPr>
      </w:pPr>
    </w:p>
    <w:tbl>
      <w:tblPr>
        <w:tblW w:w="5000" w:type="pct"/>
        <w:tblCellMar>
          <w:left w:w="0" w:type="dxa"/>
          <w:right w:w="0" w:type="dxa"/>
        </w:tblCellMar>
        <w:tblLook w:val="0000"/>
      </w:tblPr>
      <w:tblGrid>
        <w:gridCol w:w="756"/>
        <w:gridCol w:w="10044"/>
      </w:tblGrid>
      <w:tr w:rsidR="00556B63">
        <w:tc>
          <w:tcPr>
            <w:tcW w:w="350" w:type="pct"/>
          </w:tcPr>
          <w:p w:rsidR="00556B63" w:rsidRDefault="00EC702E">
            <w:pPr>
              <w:keepNext/>
              <w:keepLines/>
            </w:pPr>
            <w:r>
              <w:rPr>
                <w:rFonts w:ascii="Arial Unicode MS" w:eastAsia="Arial Unicode MS" w:hAnsi="Arial Unicode MS" w:cs="Arial Unicode MS"/>
                <w:color w:val="000000"/>
              </w:rPr>
              <w:t>4.</w:t>
            </w:r>
          </w:p>
        </w:tc>
        <w:tc>
          <w:tcPr>
            <w:tcW w:w="4650" w:type="pct"/>
          </w:tcPr>
          <w:p w:rsidR="00556B63" w:rsidRDefault="00EC702E">
            <w:pPr>
              <w:keepNext/>
              <w:keepLines/>
            </w:pPr>
            <w:r>
              <w:rPr>
                <w:rFonts w:ascii="Arial Unicode MS" w:eastAsia="Arial Unicode MS" w:hAnsi="Arial Unicode MS" w:cs="Arial Unicode MS"/>
                <w:color w:val="000000"/>
              </w:rPr>
              <w:t>If the CAPM is used to estimate the cost of equity capital the expected excess market return is equal to: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4976"/>
            </w:tblGrid>
            <w:tr w:rsidR="00556B63">
              <w:tc>
                <w:tcPr>
                  <w:tcW w:w="308" w:type="dxa"/>
                </w:tcPr>
                <w:p w:rsidR="00556B63" w:rsidRDefault="00EC702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 xml:space="preserve">the return </w:t>
                  </w:r>
                  <w:r>
                    <w:rPr>
                      <w:rFonts w:ascii="Arial Unicode MS" w:eastAsia="Arial Unicode MS" w:hAnsi="Arial Unicode MS" w:cs="Arial Unicode MS"/>
                      <w:color w:val="000000"/>
                    </w:rPr>
                    <w:t>on the stock minus the risk-free rate.</w:t>
                  </w:r>
                </w:p>
              </w:tc>
            </w:tr>
          </w:tbl>
          <w:p w:rsidR="00556B63" w:rsidRDefault="00556B63">
            <w:pPr>
              <w:keepNext/>
              <w:keepLines/>
              <w:rPr>
                <w:sz w:val="2"/>
              </w:rPr>
            </w:pPr>
          </w:p>
          <w:tbl>
            <w:tblPr>
              <w:tblW w:w="0" w:type="auto"/>
              <w:tblCellMar>
                <w:left w:w="0" w:type="dxa"/>
                <w:right w:w="0" w:type="dxa"/>
              </w:tblCellMar>
              <w:tblLook w:val="0000"/>
            </w:tblPr>
            <w:tblGrid>
              <w:gridCol w:w="334"/>
              <w:gridCol w:w="7405"/>
            </w:tblGrid>
            <w:tr w:rsidR="00556B63">
              <w:tc>
                <w:tcPr>
                  <w:tcW w:w="308" w:type="dxa"/>
                </w:tcPr>
                <w:p w:rsidR="00556B63" w:rsidRDefault="00EC702E">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the difference between the return on the market and the risk-free rate.</w:t>
                  </w:r>
                </w:p>
              </w:tc>
            </w:tr>
          </w:tbl>
          <w:p w:rsidR="00556B63" w:rsidRDefault="00556B63">
            <w:pPr>
              <w:keepNext/>
              <w:keepLines/>
              <w:rPr>
                <w:sz w:val="2"/>
              </w:rPr>
            </w:pPr>
          </w:p>
          <w:tbl>
            <w:tblPr>
              <w:tblW w:w="0" w:type="auto"/>
              <w:tblCellMar>
                <w:left w:w="0" w:type="dxa"/>
                <w:right w:w="0" w:type="dxa"/>
              </w:tblCellMar>
              <w:tblLook w:val="0000"/>
            </w:tblPr>
            <w:tblGrid>
              <w:gridCol w:w="308"/>
              <w:gridCol w:w="4215"/>
            </w:tblGrid>
            <w:tr w:rsidR="00556B63">
              <w:tc>
                <w:tcPr>
                  <w:tcW w:w="308" w:type="dxa"/>
                </w:tcPr>
                <w:p w:rsidR="00556B63" w:rsidRDefault="00EC702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the beta times the market risk premium.</w:t>
                  </w:r>
                </w:p>
              </w:tc>
            </w:tr>
          </w:tbl>
          <w:p w:rsidR="00556B63" w:rsidRDefault="00556B63">
            <w:pPr>
              <w:keepNext/>
              <w:keepLines/>
              <w:rPr>
                <w:sz w:val="2"/>
              </w:rPr>
            </w:pPr>
          </w:p>
          <w:tbl>
            <w:tblPr>
              <w:tblW w:w="0" w:type="auto"/>
              <w:tblCellMar>
                <w:left w:w="0" w:type="dxa"/>
                <w:right w:w="0" w:type="dxa"/>
              </w:tblCellMar>
              <w:tblLook w:val="0000"/>
            </w:tblPr>
            <w:tblGrid>
              <w:gridCol w:w="308"/>
              <w:gridCol w:w="3389"/>
            </w:tblGrid>
            <w:tr w:rsidR="00556B63">
              <w:tc>
                <w:tcPr>
                  <w:tcW w:w="308" w:type="dxa"/>
                </w:tcPr>
                <w:p w:rsidR="00556B63" w:rsidRDefault="00EC702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the beta times the risk-free rate.</w:t>
                  </w:r>
                </w:p>
              </w:tc>
            </w:tr>
          </w:tbl>
          <w:p w:rsidR="00556B63" w:rsidRDefault="00556B63">
            <w:pPr>
              <w:keepNext/>
              <w:keepLines/>
              <w:rPr>
                <w:sz w:val="2"/>
              </w:rPr>
            </w:pPr>
          </w:p>
          <w:tbl>
            <w:tblPr>
              <w:tblW w:w="0" w:type="auto"/>
              <w:tblCellMar>
                <w:left w:w="0" w:type="dxa"/>
                <w:right w:w="0" w:type="dxa"/>
              </w:tblCellMar>
              <w:tblLook w:val="0000"/>
            </w:tblPr>
            <w:tblGrid>
              <w:gridCol w:w="308"/>
              <w:gridCol w:w="2642"/>
            </w:tblGrid>
            <w:tr w:rsidR="00556B63">
              <w:tc>
                <w:tcPr>
                  <w:tcW w:w="308" w:type="dxa"/>
                </w:tcPr>
                <w:p w:rsidR="00556B63" w:rsidRDefault="00EC702E">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the market rate of return.</w:t>
                  </w:r>
                </w:p>
              </w:tc>
            </w:tr>
          </w:tbl>
          <w:p w:rsidR="00556B63" w:rsidRDefault="00556B63"/>
        </w:tc>
      </w:tr>
    </w:tbl>
    <w:p w:rsidR="00556B63" w:rsidRDefault="00EC702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556B63">
        <w:tc>
          <w:tcPr>
            <w:tcW w:w="0" w:type="auto"/>
          </w:tcPr>
          <w:p w:rsidR="00556B63" w:rsidRDefault="00EC702E">
            <w:pPr>
              <w:keepLines/>
              <w:jc w:val="right"/>
            </w:pPr>
            <w:r>
              <w:rPr>
                <w:rFonts w:ascii="Arial Unicode MS" w:eastAsia="Arial Unicode MS" w:hAnsi="Arial Unicode MS" w:cs="Arial Unicode MS"/>
                <w:i/>
                <w:color w:val="000000"/>
                <w:sz w:val="16"/>
              </w:rPr>
              <w:t xml:space="preserve">Difficulty: </w:t>
            </w:r>
            <w:r>
              <w:rPr>
                <w:rFonts w:ascii="Arial Unicode MS" w:eastAsia="Arial Unicode MS" w:hAnsi="Arial Unicode MS" w:cs="Arial Unicode MS"/>
                <w:i/>
                <w:color w:val="000000"/>
                <w:sz w:val="16"/>
              </w:rPr>
              <w:t>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13-01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13 #4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556B63" w:rsidRDefault="00556B63">
      <w:pPr>
        <w:keepNext/>
        <w:keepLines/>
        <w:rPr>
          <w:sz w:val="2"/>
        </w:rPr>
      </w:pPr>
    </w:p>
    <w:tbl>
      <w:tblPr>
        <w:tblW w:w="5000" w:type="pct"/>
        <w:tblCellMar>
          <w:left w:w="0" w:type="dxa"/>
          <w:right w:w="0" w:type="dxa"/>
        </w:tblCellMar>
        <w:tblLook w:val="0000"/>
      </w:tblPr>
      <w:tblGrid>
        <w:gridCol w:w="756"/>
        <w:gridCol w:w="10044"/>
      </w:tblGrid>
      <w:tr w:rsidR="00556B63">
        <w:tc>
          <w:tcPr>
            <w:tcW w:w="350" w:type="pct"/>
          </w:tcPr>
          <w:p w:rsidR="00556B63" w:rsidRDefault="00EC702E">
            <w:pPr>
              <w:keepNext/>
              <w:keepLines/>
            </w:pPr>
            <w:r>
              <w:rPr>
                <w:rFonts w:ascii="Arial Unicode MS" w:eastAsia="Arial Unicode MS" w:hAnsi="Arial Unicode MS" w:cs="Arial Unicode MS"/>
                <w:color w:val="000000"/>
              </w:rPr>
              <w:t>5.</w:t>
            </w:r>
          </w:p>
        </w:tc>
        <w:tc>
          <w:tcPr>
            <w:tcW w:w="4650" w:type="pct"/>
          </w:tcPr>
          <w:p w:rsidR="00556B63" w:rsidRDefault="00EC702E">
            <w:pPr>
              <w:keepNext/>
              <w:keepLines/>
            </w:pPr>
            <w:r>
              <w:rPr>
                <w:rFonts w:ascii="Arial Unicode MS" w:eastAsia="Arial Unicode MS" w:hAnsi="Arial Unicode MS" w:cs="Arial Unicode MS"/>
                <w:color w:val="000000"/>
              </w:rPr>
              <w:t>The Consolidated Transfer Co. is an all-equity financed firm. The beta is .75, the market risk premium is 8% and the risk-free rate is 4%. What is the expected return of Consolidated?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34"/>
              <w:gridCol w:w="548"/>
            </w:tblGrid>
            <w:tr w:rsidR="00556B63">
              <w:tc>
                <w:tcPr>
                  <w:tcW w:w="308" w:type="dxa"/>
                </w:tcPr>
                <w:p w:rsidR="00556B63" w:rsidRDefault="00EC702E">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10%.</w:t>
                  </w:r>
                </w:p>
              </w:tc>
            </w:tr>
          </w:tbl>
          <w:p w:rsidR="00556B63" w:rsidRDefault="00556B63">
            <w:pPr>
              <w:keepNext/>
              <w:keepLines/>
              <w:rPr>
                <w:sz w:val="2"/>
              </w:rPr>
            </w:pPr>
          </w:p>
          <w:tbl>
            <w:tblPr>
              <w:tblW w:w="0" w:type="auto"/>
              <w:tblCellMar>
                <w:left w:w="0" w:type="dxa"/>
                <w:right w:w="0" w:type="dxa"/>
              </w:tblCellMar>
              <w:tblLook w:val="0000"/>
            </w:tblPr>
            <w:tblGrid>
              <w:gridCol w:w="308"/>
              <w:gridCol w:w="414"/>
            </w:tblGrid>
            <w:tr w:rsidR="00556B63">
              <w:tc>
                <w:tcPr>
                  <w:tcW w:w="308" w:type="dxa"/>
                </w:tcPr>
                <w:p w:rsidR="00556B63" w:rsidRDefault="00EC702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7%.</w:t>
                  </w:r>
                </w:p>
              </w:tc>
            </w:tr>
          </w:tbl>
          <w:p w:rsidR="00556B63" w:rsidRDefault="00556B63">
            <w:pPr>
              <w:keepNext/>
              <w:keepLines/>
              <w:rPr>
                <w:sz w:val="2"/>
              </w:rPr>
            </w:pPr>
          </w:p>
          <w:tbl>
            <w:tblPr>
              <w:tblW w:w="0" w:type="auto"/>
              <w:tblCellMar>
                <w:left w:w="0" w:type="dxa"/>
                <w:right w:w="0" w:type="dxa"/>
              </w:tblCellMar>
              <w:tblLook w:val="0000"/>
            </w:tblPr>
            <w:tblGrid>
              <w:gridCol w:w="308"/>
              <w:gridCol w:w="548"/>
            </w:tblGrid>
            <w:tr w:rsidR="00556B63">
              <w:tc>
                <w:tcPr>
                  <w:tcW w:w="308" w:type="dxa"/>
                </w:tcPr>
                <w:p w:rsidR="00556B63" w:rsidRDefault="00EC702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13%.</w:t>
                  </w:r>
                </w:p>
              </w:tc>
            </w:tr>
          </w:tbl>
          <w:p w:rsidR="00556B63" w:rsidRDefault="00556B63">
            <w:pPr>
              <w:keepNext/>
              <w:keepLines/>
              <w:rPr>
                <w:sz w:val="2"/>
              </w:rPr>
            </w:pPr>
          </w:p>
          <w:tbl>
            <w:tblPr>
              <w:tblW w:w="0" w:type="auto"/>
              <w:tblCellMar>
                <w:left w:w="0" w:type="dxa"/>
                <w:right w:w="0" w:type="dxa"/>
              </w:tblCellMar>
              <w:tblLook w:val="0000"/>
            </w:tblPr>
            <w:tblGrid>
              <w:gridCol w:w="308"/>
              <w:gridCol w:w="414"/>
            </w:tblGrid>
            <w:tr w:rsidR="00556B63">
              <w:tc>
                <w:tcPr>
                  <w:tcW w:w="308" w:type="dxa"/>
                </w:tcPr>
                <w:p w:rsidR="00556B63" w:rsidRDefault="00EC702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9%.</w:t>
                  </w:r>
                </w:p>
              </w:tc>
            </w:tr>
          </w:tbl>
          <w:p w:rsidR="00556B63" w:rsidRDefault="00556B63">
            <w:pPr>
              <w:keepNext/>
              <w:keepLines/>
              <w:rPr>
                <w:sz w:val="2"/>
              </w:rPr>
            </w:pPr>
          </w:p>
          <w:tbl>
            <w:tblPr>
              <w:tblW w:w="0" w:type="auto"/>
              <w:tblCellMar>
                <w:left w:w="0" w:type="dxa"/>
                <w:right w:w="0" w:type="dxa"/>
              </w:tblCellMar>
              <w:tblLook w:val="0000"/>
            </w:tblPr>
            <w:tblGrid>
              <w:gridCol w:w="308"/>
              <w:gridCol w:w="414"/>
            </w:tblGrid>
            <w:tr w:rsidR="00556B63">
              <w:tc>
                <w:tcPr>
                  <w:tcW w:w="308" w:type="dxa"/>
                </w:tcPr>
                <w:p w:rsidR="00556B63" w:rsidRDefault="00EC702E">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8%.</w:t>
                  </w:r>
                </w:p>
              </w:tc>
            </w:tr>
          </w:tbl>
          <w:p w:rsidR="00556B63" w:rsidRDefault="00556B63"/>
        </w:tc>
      </w:tr>
    </w:tbl>
    <w:p w:rsidR="00556B63" w:rsidRDefault="00EC702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556B63">
        <w:tc>
          <w:tcPr>
            <w:tcW w:w="0" w:type="auto"/>
          </w:tcPr>
          <w:p w:rsidR="00556B63" w:rsidRDefault="00EC702E">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13-01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13 #5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556B63" w:rsidRDefault="00556B63">
      <w:pPr>
        <w:keepNext/>
        <w:keepLines/>
        <w:rPr>
          <w:sz w:val="2"/>
        </w:rPr>
      </w:pPr>
    </w:p>
    <w:tbl>
      <w:tblPr>
        <w:tblW w:w="5000" w:type="pct"/>
        <w:tblCellMar>
          <w:left w:w="0" w:type="dxa"/>
          <w:right w:w="0" w:type="dxa"/>
        </w:tblCellMar>
        <w:tblLook w:val="0000"/>
      </w:tblPr>
      <w:tblGrid>
        <w:gridCol w:w="756"/>
        <w:gridCol w:w="10044"/>
      </w:tblGrid>
      <w:tr w:rsidR="00556B63">
        <w:tc>
          <w:tcPr>
            <w:tcW w:w="350" w:type="pct"/>
          </w:tcPr>
          <w:p w:rsidR="00556B63" w:rsidRDefault="00EC702E">
            <w:pPr>
              <w:keepNext/>
              <w:keepLines/>
            </w:pPr>
            <w:r>
              <w:rPr>
                <w:rFonts w:ascii="Arial Unicode MS" w:eastAsia="Arial Unicode MS" w:hAnsi="Arial Unicode MS" w:cs="Arial Unicode MS"/>
                <w:color w:val="000000"/>
              </w:rPr>
              <w:t>6.</w:t>
            </w:r>
          </w:p>
        </w:tc>
        <w:tc>
          <w:tcPr>
            <w:tcW w:w="4650" w:type="pct"/>
          </w:tcPr>
          <w:p w:rsidR="00556B63" w:rsidRDefault="00EC702E">
            <w:pPr>
              <w:keepNext/>
              <w:keepLines/>
            </w:pPr>
            <w:r>
              <w:rPr>
                <w:rFonts w:ascii="Arial Unicode MS" w:eastAsia="Arial Unicode MS" w:hAnsi="Arial Unicode MS" w:cs="Arial Unicode MS"/>
                <w:color w:val="000000"/>
              </w:rPr>
              <w:t xml:space="preserve">Assuming the CAPM or one-factor model holds, what is the cost of equity for a firm if the firm's equity has a beta of 1.2, the </w:t>
            </w:r>
            <w:r>
              <w:rPr>
                <w:rFonts w:ascii="Arial Unicode MS" w:eastAsia="Arial Unicode MS" w:hAnsi="Arial Unicode MS" w:cs="Arial Unicode MS"/>
                <w:color w:val="000000"/>
              </w:rPr>
              <w:t>risk-free rate of return is 2%, the expected return on the market is 9%, and the return to the company's debt is 7%?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748"/>
            </w:tblGrid>
            <w:tr w:rsidR="00556B63">
              <w:tc>
                <w:tcPr>
                  <w:tcW w:w="308" w:type="dxa"/>
                </w:tcPr>
                <w:p w:rsidR="00556B63" w:rsidRDefault="00EC702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10.8%.</w:t>
                  </w:r>
                </w:p>
              </w:tc>
            </w:tr>
          </w:tbl>
          <w:p w:rsidR="00556B63" w:rsidRDefault="00556B63">
            <w:pPr>
              <w:keepNext/>
              <w:keepLines/>
              <w:rPr>
                <w:sz w:val="2"/>
              </w:rPr>
            </w:pPr>
          </w:p>
          <w:tbl>
            <w:tblPr>
              <w:tblW w:w="0" w:type="auto"/>
              <w:tblCellMar>
                <w:left w:w="0" w:type="dxa"/>
                <w:right w:w="0" w:type="dxa"/>
              </w:tblCellMar>
              <w:tblLook w:val="0000"/>
            </w:tblPr>
            <w:tblGrid>
              <w:gridCol w:w="308"/>
              <w:gridCol w:w="748"/>
            </w:tblGrid>
            <w:tr w:rsidR="00556B63">
              <w:tc>
                <w:tcPr>
                  <w:tcW w:w="308" w:type="dxa"/>
                </w:tcPr>
                <w:p w:rsidR="00556B63" w:rsidRDefault="00EC702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12.8%.</w:t>
                  </w:r>
                </w:p>
              </w:tc>
            </w:tr>
          </w:tbl>
          <w:p w:rsidR="00556B63" w:rsidRDefault="00556B63">
            <w:pPr>
              <w:keepNext/>
              <w:keepLines/>
              <w:rPr>
                <w:sz w:val="2"/>
              </w:rPr>
            </w:pPr>
          </w:p>
          <w:tbl>
            <w:tblPr>
              <w:tblW w:w="0" w:type="auto"/>
              <w:tblCellMar>
                <w:left w:w="0" w:type="dxa"/>
                <w:right w:w="0" w:type="dxa"/>
              </w:tblCellMar>
              <w:tblLook w:val="0000"/>
            </w:tblPr>
            <w:tblGrid>
              <w:gridCol w:w="347"/>
              <w:gridCol w:w="748"/>
            </w:tblGrid>
            <w:tr w:rsidR="00556B63">
              <w:tc>
                <w:tcPr>
                  <w:tcW w:w="308" w:type="dxa"/>
                </w:tcPr>
                <w:p w:rsidR="00556B63" w:rsidRDefault="00EC702E">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10.4%.</w:t>
                  </w:r>
                </w:p>
              </w:tc>
            </w:tr>
          </w:tbl>
          <w:p w:rsidR="00556B63" w:rsidRDefault="00556B63">
            <w:pPr>
              <w:keepNext/>
              <w:keepLines/>
              <w:rPr>
                <w:sz w:val="2"/>
              </w:rPr>
            </w:pPr>
          </w:p>
          <w:tbl>
            <w:tblPr>
              <w:tblW w:w="0" w:type="auto"/>
              <w:tblCellMar>
                <w:left w:w="0" w:type="dxa"/>
                <w:right w:w="0" w:type="dxa"/>
              </w:tblCellMar>
              <w:tblLook w:val="0000"/>
            </w:tblPr>
            <w:tblGrid>
              <w:gridCol w:w="308"/>
              <w:gridCol w:w="748"/>
            </w:tblGrid>
            <w:tr w:rsidR="00556B63">
              <w:tc>
                <w:tcPr>
                  <w:tcW w:w="308" w:type="dxa"/>
                </w:tcPr>
                <w:p w:rsidR="00556B63" w:rsidRDefault="00EC702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14.4%.</w:t>
                  </w:r>
                </w:p>
              </w:tc>
            </w:tr>
          </w:tbl>
          <w:p w:rsidR="00556B63" w:rsidRDefault="00556B63"/>
        </w:tc>
      </w:tr>
    </w:tbl>
    <w:p w:rsidR="00556B63" w:rsidRDefault="00EC702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556B63">
        <w:tc>
          <w:tcPr>
            <w:tcW w:w="0" w:type="auto"/>
          </w:tcPr>
          <w:p w:rsidR="00556B63" w:rsidRDefault="00EC702E">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13-01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13 #6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556B63" w:rsidRDefault="00556B63">
      <w:pPr>
        <w:keepNext/>
        <w:keepLines/>
        <w:rPr>
          <w:sz w:val="2"/>
        </w:rPr>
      </w:pPr>
    </w:p>
    <w:tbl>
      <w:tblPr>
        <w:tblW w:w="5000" w:type="pct"/>
        <w:tblCellMar>
          <w:left w:w="0" w:type="dxa"/>
          <w:right w:w="0" w:type="dxa"/>
        </w:tblCellMar>
        <w:tblLook w:val="0000"/>
      </w:tblPr>
      <w:tblGrid>
        <w:gridCol w:w="756"/>
        <w:gridCol w:w="10044"/>
      </w:tblGrid>
      <w:tr w:rsidR="00556B63">
        <w:tc>
          <w:tcPr>
            <w:tcW w:w="350" w:type="pct"/>
          </w:tcPr>
          <w:p w:rsidR="00556B63" w:rsidRDefault="00EC702E">
            <w:pPr>
              <w:keepNext/>
              <w:keepLines/>
            </w:pPr>
            <w:r>
              <w:rPr>
                <w:rFonts w:ascii="Arial Unicode MS" w:eastAsia="Arial Unicode MS" w:hAnsi="Arial Unicode MS" w:cs="Arial Unicode MS"/>
                <w:color w:val="000000"/>
              </w:rPr>
              <w:t>7.</w:t>
            </w:r>
          </w:p>
        </w:tc>
        <w:tc>
          <w:tcPr>
            <w:tcW w:w="4650" w:type="pct"/>
          </w:tcPr>
          <w:p w:rsidR="00556B63" w:rsidRDefault="00EC702E">
            <w:pPr>
              <w:keepNext/>
              <w:keepLines/>
            </w:pPr>
            <w:r>
              <w:rPr>
                <w:rFonts w:ascii="Arial Unicode MS" w:eastAsia="Arial Unicode MS" w:hAnsi="Arial Unicode MS" w:cs="Arial Unicode MS"/>
                <w:color w:val="000000"/>
              </w:rPr>
              <w:t xml:space="preserve">The cost </w:t>
            </w:r>
            <w:r>
              <w:rPr>
                <w:rFonts w:ascii="Arial Unicode MS" w:eastAsia="Arial Unicode MS" w:hAnsi="Arial Unicode MS" w:cs="Arial Unicode MS"/>
                <w:color w:val="000000"/>
              </w:rPr>
              <w:t>of equity for Gruwom Corp. is 8.4%. If the return to the market is 10% and the risk-free rate is 5%, then the equity beta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534"/>
            </w:tblGrid>
            <w:tr w:rsidR="00556B63">
              <w:tc>
                <w:tcPr>
                  <w:tcW w:w="308" w:type="dxa"/>
                </w:tcPr>
                <w:p w:rsidR="00556B63" w:rsidRDefault="00EC702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0.48.</w:t>
                  </w:r>
                </w:p>
              </w:tc>
            </w:tr>
          </w:tbl>
          <w:p w:rsidR="00556B63" w:rsidRDefault="00556B63">
            <w:pPr>
              <w:keepNext/>
              <w:keepLines/>
              <w:rPr>
                <w:sz w:val="2"/>
              </w:rPr>
            </w:pPr>
          </w:p>
          <w:tbl>
            <w:tblPr>
              <w:tblW w:w="0" w:type="auto"/>
              <w:tblCellMar>
                <w:left w:w="0" w:type="dxa"/>
                <w:right w:w="0" w:type="dxa"/>
              </w:tblCellMar>
              <w:tblLook w:val="0000"/>
            </w:tblPr>
            <w:tblGrid>
              <w:gridCol w:w="308"/>
              <w:gridCol w:w="534"/>
            </w:tblGrid>
            <w:tr w:rsidR="00556B63">
              <w:tc>
                <w:tcPr>
                  <w:tcW w:w="308" w:type="dxa"/>
                </w:tcPr>
                <w:p w:rsidR="00556B63" w:rsidRDefault="00EC702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1.25.</w:t>
                  </w:r>
                </w:p>
              </w:tc>
            </w:tr>
          </w:tbl>
          <w:p w:rsidR="00556B63" w:rsidRDefault="00556B63">
            <w:pPr>
              <w:keepNext/>
              <w:keepLines/>
              <w:rPr>
                <w:sz w:val="2"/>
              </w:rPr>
            </w:pPr>
          </w:p>
          <w:tbl>
            <w:tblPr>
              <w:tblW w:w="0" w:type="auto"/>
              <w:tblCellMar>
                <w:left w:w="0" w:type="dxa"/>
                <w:right w:w="0" w:type="dxa"/>
              </w:tblCellMar>
              <w:tblLook w:val="0000"/>
            </w:tblPr>
            <w:tblGrid>
              <w:gridCol w:w="347"/>
              <w:gridCol w:w="534"/>
            </w:tblGrid>
            <w:tr w:rsidR="00556B63">
              <w:tc>
                <w:tcPr>
                  <w:tcW w:w="308" w:type="dxa"/>
                </w:tcPr>
                <w:p w:rsidR="00556B63" w:rsidRDefault="00EC702E">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0.68.</w:t>
                  </w:r>
                </w:p>
              </w:tc>
            </w:tr>
          </w:tbl>
          <w:p w:rsidR="00556B63" w:rsidRDefault="00556B63">
            <w:pPr>
              <w:keepNext/>
              <w:keepLines/>
              <w:rPr>
                <w:sz w:val="2"/>
              </w:rPr>
            </w:pPr>
          </w:p>
          <w:tbl>
            <w:tblPr>
              <w:tblW w:w="0" w:type="auto"/>
              <w:tblCellMar>
                <w:left w:w="0" w:type="dxa"/>
                <w:right w:w="0" w:type="dxa"/>
              </w:tblCellMar>
              <w:tblLook w:val="0000"/>
            </w:tblPr>
            <w:tblGrid>
              <w:gridCol w:w="308"/>
              <w:gridCol w:w="534"/>
            </w:tblGrid>
            <w:tr w:rsidR="00556B63">
              <w:tc>
                <w:tcPr>
                  <w:tcW w:w="308" w:type="dxa"/>
                </w:tcPr>
                <w:p w:rsidR="00556B63" w:rsidRDefault="00EC702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1.68.</w:t>
                  </w:r>
                </w:p>
              </w:tc>
            </w:tr>
          </w:tbl>
          <w:p w:rsidR="00556B63" w:rsidRDefault="00556B63"/>
        </w:tc>
      </w:tr>
    </w:tbl>
    <w:p w:rsidR="00556B63" w:rsidRDefault="00EC702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556B63">
        <w:tc>
          <w:tcPr>
            <w:tcW w:w="0" w:type="auto"/>
          </w:tcPr>
          <w:p w:rsidR="00556B63" w:rsidRDefault="00EC702E">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13-01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13 #7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556B63" w:rsidRDefault="00556B63">
      <w:pPr>
        <w:keepNext/>
        <w:keepLines/>
        <w:rPr>
          <w:sz w:val="2"/>
        </w:rPr>
      </w:pPr>
    </w:p>
    <w:tbl>
      <w:tblPr>
        <w:tblW w:w="5000" w:type="pct"/>
        <w:tblCellMar>
          <w:left w:w="0" w:type="dxa"/>
          <w:right w:w="0" w:type="dxa"/>
        </w:tblCellMar>
        <w:tblLook w:val="0000"/>
      </w:tblPr>
      <w:tblGrid>
        <w:gridCol w:w="756"/>
        <w:gridCol w:w="10044"/>
      </w:tblGrid>
      <w:tr w:rsidR="00556B63">
        <w:tc>
          <w:tcPr>
            <w:tcW w:w="350" w:type="pct"/>
          </w:tcPr>
          <w:p w:rsidR="00556B63" w:rsidRDefault="00EC702E">
            <w:pPr>
              <w:keepNext/>
              <w:keepLines/>
            </w:pPr>
            <w:r>
              <w:rPr>
                <w:rFonts w:ascii="Arial Unicode MS" w:eastAsia="Arial Unicode MS" w:hAnsi="Arial Unicode MS" w:cs="Arial Unicode MS"/>
                <w:color w:val="000000"/>
              </w:rPr>
              <w:t>8.</w:t>
            </w:r>
          </w:p>
        </w:tc>
        <w:tc>
          <w:tcPr>
            <w:tcW w:w="4650" w:type="pct"/>
          </w:tcPr>
          <w:p w:rsidR="00556B63" w:rsidRDefault="00EC702E">
            <w:pPr>
              <w:keepNext/>
              <w:keepLines/>
            </w:pPr>
            <w:r>
              <w:rPr>
                <w:rFonts w:ascii="Arial Unicode MS" w:eastAsia="Arial Unicode MS" w:hAnsi="Arial Unicode MS" w:cs="Arial Unicode MS"/>
                <w:color w:val="000000"/>
              </w:rPr>
              <w:t xml:space="preserve">Two </w:t>
            </w:r>
            <w:r>
              <w:rPr>
                <w:rFonts w:ascii="Arial Unicode MS" w:eastAsia="Arial Unicode MS" w:hAnsi="Arial Unicode MS" w:cs="Arial Unicode MS"/>
                <w:color w:val="000000"/>
              </w:rPr>
              <w:t>stock market based costs of liquidity that affects the cost of capital are the: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4363"/>
            </w:tblGrid>
            <w:tr w:rsidR="00556B63">
              <w:tc>
                <w:tcPr>
                  <w:tcW w:w="308" w:type="dxa"/>
                </w:tcPr>
                <w:p w:rsidR="00556B63" w:rsidRDefault="00EC702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bid-ask spread and the specialist spread.</w:t>
                  </w:r>
                </w:p>
              </w:tc>
            </w:tr>
          </w:tbl>
          <w:p w:rsidR="00556B63" w:rsidRDefault="00556B63">
            <w:pPr>
              <w:keepNext/>
              <w:keepLines/>
              <w:rPr>
                <w:sz w:val="2"/>
              </w:rPr>
            </w:pPr>
          </w:p>
          <w:tbl>
            <w:tblPr>
              <w:tblW w:w="0" w:type="auto"/>
              <w:tblCellMar>
                <w:left w:w="0" w:type="dxa"/>
                <w:right w:w="0" w:type="dxa"/>
              </w:tblCellMar>
              <w:tblLook w:val="0000"/>
            </w:tblPr>
            <w:tblGrid>
              <w:gridCol w:w="308"/>
              <w:gridCol w:w="4723"/>
            </w:tblGrid>
            <w:tr w:rsidR="00556B63">
              <w:tc>
                <w:tcPr>
                  <w:tcW w:w="308" w:type="dxa"/>
                </w:tcPr>
                <w:p w:rsidR="00556B63" w:rsidRDefault="00EC702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market impact cost and the brokerage costs.</w:t>
                  </w:r>
                </w:p>
              </w:tc>
            </w:tr>
          </w:tbl>
          <w:p w:rsidR="00556B63" w:rsidRDefault="00556B63">
            <w:pPr>
              <w:keepNext/>
              <w:keepLines/>
              <w:rPr>
                <w:sz w:val="2"/>
              </w:rPr>
            </w:pPr>
          </w:p>
          <w:tbl>
            <w:tblPr>
              <w:tblW w:w="0" w:type="auto"/>
              <w:tblCellMar>
                <w:left w:w="0" w:type="dxa"/>
                <w:right w:w="0" w:type="dxa"/>
              </w:tblCellMar>
              <w:tblLook w:val="0000"/>
            </w:tblPr>
            <w:tblGrid>
              <w:gridCol w:w="308"/>
              <w:gridCol w:w="5310"/>
            </w:tblGrid>
            <w:tr w:rsidR="00556B63">
              <w:tc>
                <w:tcPr>
                  <w:tcW w:w="308" w:type="dxa"/>
                </w:tcPr>
                <w:p w:rsidR="00556B63" w:rsidRDefault="00EC702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investor opportunity cost and the brokerage costs.</w:t>
                  </w:r>
                </w:p>
              </w:tc>
            </w:tr>
          </w:tbl>
          <w:p w:rsidR="00556B63" w:rsidRDefault="00556B63">
            <w:pPr>
              <w:keepNext/>
              <w:keepLines/>
              <w:rPr>
                <w:sz w:val="2"/>
              </w:rPr>
            </w:pPr>
          </w:p>
          <w:tbl>
            <w:tblPr>
              <w:tblW w:w="0" w:type="auto"/>
              <w:tblCellMar>
                <w:left w:w="0" w:type="dxa"/>
                <w:right w:w="0" w:type="dxa"/>
              </w:tblCellMar>
              <w:tblLook w:val="0000"/>
            </w:tblPr>
            <w:tblGrid>
              <w:gridCol w:w="347"/>
              <w:gridCol w:w="4709"/>
            </w:tblGrid>
            <w:tr w:rsidR="00556B63">
              <w:tc>
                <w:tcPr>
                  <w:tcW w:w="308" w:type="dxa"/>
                </w:tcPr>
                <w:p w:rsidR="00556B63" w:rsidRDefault="00EC702E">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 xml:space="preserve">bid-ask </w:t>
                  </w:r>
                  <w:r>
                    <w:rPr>
                      <w:rFonts w:ascii="Arial Unicode MS" w:eastAsia="Arial Unicode MS" w:hAnsi="Arial Unicode MS" w:cs="Arial Unicode MS"/>
                      <w:color w:val="000000"/>
                    </w:rPr>
                    <w:t>spread and the market impact costs.</w:t>
                  </w:r>
                </w:p>
              </w:tc>
            </w:tr>
          </w:tbl>
          <w:p w:rsidR="00556B63" w:rsidRDefault="00556B63"/>
        </w:tc>
      </w:tr>
    </w:tbl>
    <w:p w:rsidR="00556B63" w:rsidRDefault="00EC702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556B63">
        <w:tc>
          <w:tcPr>
            <w:tcW w:w="0" w:type="auto"/>
          </w:tcPr>
          <w:p w:rsidR="00556B63" w:rsidRDefault="00EC702E">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13-07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13 #8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556B63" w:rsidRDefault="00556B63">
      <w:pPr>
        <w:keepNext/>
        <w:keepLines/>
        <w:rPr>
          <w:sz w:val="2"/>
        </w:rPr>
      </w:pPr>
    </w:p>
    <w:tbl>
      <w:tblPr>
        <w:tblW w:w="5000" w:type="pct"/>
        <w:tblCellMar>
          <w:left w:w="0" w:type="dxa"/>
          <w:right w:w="0" w:type="dxa"/>
        </w:tblCellMar>
        <w:tblLook w:val="0000"/>
      </w:tblPr>
      <w:tblGrid>
        <w:gridCol w:w="756"/>
        <w:gridCol w:w="10044"/>
      </w:tblGrid>
      <w:tr w:rsidR="00556B63">
        <w:tc>
          <w:tcPr>
            <w:tcW w:w="350" w:type="pct"/>
          </w:tcPr>
          <w:p w:rsidR="00556B63" w:rsidRDefault="00EC702E">
            <w:pPr>
              <w:keepNext/>
              <w:keepLines/>
            </w:pPr>
            <w:r>
              <w:rPr>
                <w:rFonts w:ascii="Arial Unicode MS" w:eastAsia="Arial Unicode MS" w:hAnsi="Arial Unicode MS" w:cs="Arial Unicode MS"/>
                <w:color w:val="000000"/>
              </w:rPr>
              <w:t>9.</w:t>
            </w:r>
          </w:p>
        </w:tc>
        <w:tc>
          <w:tcPr>
            <w:tcW w:w="4650" w:type="pct"/>
          </w:tcPr>
          <w:p w:rsidR="00556B63" w:rsidRDefault="00EC702E">
            <w:pPr>
              <w:keepNext/>
              <w:keepLines/>
            </w:pPr>
            <w:r>
              <w:rPr>
                <w:rFonts w:ascii="Arial Unicode MS" w:eastAsia="Arial Unicode MS" w:hAnsi="Arial Unicode MS" w:cs="Arial Unicode MS"/>
                <w:color w:val="000000"/>
              </w:rPr>
              <w:t>The use of WACC to select investments is theoretically acceptable when: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4643"/>
            </w:tblGrid>
            <w:tr w:rsidR="00556B63">
              <w:tc>
                <w:tcPr>
                  <w:tcW w:w="308" w:type="dxa"/>
                </w:tcPr>
                <w:p w:rsidR="00556B63" w:rsidRDefault="00EC702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the correlation of all new projects are equal.</w:t>
                  </w:r>
                </w:p>
              </w:tc>
            </w:tr>
          </w:tbl>
          <w:p w:rsidR="00556B63" w:rsidRDefault="00556B63">
            <w:pPr>
              <w:keepNext/>
              <w:keepLines/>
              <w:rPr>
                <w:sz w:val="2"/>
              </w:rPr>
            </w:pPr>
          </w:p>
          <w:tbl>
            <w:tblPr>
              <w:tblW w:w="0" w:type="auto"/>
              <w:tblCellMar>
                <w:left w:w="0" w:type="dxa"/>
                <w:right w:w="0" w:type="dxa"/>
              </w:tblCellMar>
              <w:tblLook w:val="0000"/>
            </w:tblPr>
            <w:tblGrid>
              <w:gridCol w:w="308"/>
              <w:gridCol w:w="5403"/>
            </w:tblGrid>
            <w:tr w:rsidR="00556B63">
              <w:tc>
                <w:tcPr>
                  <w:tcW w:w="308" w:type="dxa"/>
                </w:tcPr>
                <w:p w:rsidR="00556B63" w:rsidRDefault="00EC702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 xml:space="preserve">the NPV </w:t>
                  </w:r>
                  <w:r>
                    <w:rPr>
                      <w:rFonts w:ascii="Arial Unicode MS" w:eastAsia="Arial Unicode MS" w:hAnsi="Arial Unicode MS" w:cs="Arial Unicode MS"/>
                      <w:color w:val="000000"/>
                    </w:rPr>
                    <w:t>is positive when discounted by the WACC</w:t>
                  </w:r>
                </w:p>
              </w:tc>
            </w:tr>
          </w:tbl>
          <w:p w:rsidR="00556B63" w:rsidRDefault="00556B63">
            <w:pPr>
              <w:keepNext/>
              <w:keepLines/>
              <w:rPr>
                <w:sz w:val="2"/>
              </w:rPr>
            </w:pPr>
          </w:p>
          <w:tbl>
            <w:tblPr>
              <w:tblW w:w="0" w:type="auto"/>
              <w:tblCellMar>
                <w:left w:w="0" w:type="dxa"/>
                <w:right w:w="0" w:type="dxa"/>
              </w:tblCellMar>
              <w:tblLook w:val="0000"/>
            </w:tblPr>
            <w:tblGrid>
              <w:gridCol w:w="347"/>
              <w:gridCol w:w="8124"/>
            </w:tblGrid>
            <w:tr w:rsidR="00556B63">
              <w:tc>
                <w:tcPr>
                  <w:tcW w:w="308" w:type="dxa"/>
                </w:tcPr>
                <w:p w:rsidR="00556B63" w:rsidRDefault="00EC702E">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the systematic risk of the projects are equal to the systematic risk of the firm.</w:t>
                  </w:r>
                </w:p>
              </w:tc>
            </w:tr>
          </w:tbl>
          <w:p w:rsidR="00556B63" w:rsidRDefault="00556B63">
            <w:pPr>
              <w:keepNext/>
              <w:keepLines/>
              <w:rPr>
                <w:sz w:val="2"/>
              </w:rPr>
            </w:pPr>
          </w:p>
          <w:tbl>
            <w:tblPr>
              <w:tblW w:w="0" w:type="auto"/>
              <w:tblCellMar>
                <w:left w:w="0" w:type="dxa"/>
                <w:right w:w="0" w:type="dxa"/>
              </w:tblCellMar>
              <w:tblLook w:val="0000"/>
            </w:tblPr>
            <w:tblGrid>
              <w:gridCol w:w="308"/>
              <w:gridCol w:w="6763"/>
            </w:tblGrid>
            <w:tr w:rsidR="00556B63">
              <w:tc>
                <w:tcPr>
                  <w:tcW w:w="308" w:type="dxa"/>
                </w:tcPr>
                <w:p w:rsidR="00556B63" w:rsidRDefault="00EC702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the firm is well diversified and the unsystematic risk is negligible</w:t>
                  </w:r>
                </w:p>
              </w:tc>
            </w:tr>
          </w:tbl>
          <w:p w:rsidR="00556B63" w:rsidRDefault="00556B63"/>
        </w:tc>
      </w:tr>
    </w:tbl>
    <w:p w:rsidR="00556B63" w:rsidRDefault="00EC702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556B63">
        <w:tc>
          <w:tcPr>
            <w:tcW w:w="0" w:type="auto"/>
          </w:tcPr>
          <w:p w:rsidR="00556B63" w:rsidRDefault="00EC702E">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13-01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13 #9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556B63" w:rsidRDefault="00556B63">
      <w:pPr>
        <w:keepNext/>
        <w:keepLines/>
        <w:rPr>
          <w:sz w:val="2"/>
        </w:rPr>
      </w:pPr>
    </w:p>
    <w:tbl>
      <w:tblPr>
        <w:tblW w:w="5000" w:type="pct"/>
        <w:tblCellMar>
          <w:left w:w="0" w:type="dxa"/>
          <w:right w:w="0" w:type="dxa"/>
        </w:tblCellMar>
        <w:tblLook w:val="0000"/>
      </w:tblPr>
      <w:tblGrid>
        <w:gridCol w:w="756"/>
        <w:gridCol w:w="10044"/>
      </w:tblGrid>
      <w:tr w:rsidR="00556B63">
        <w:tc>
          <w:tcPr>
            <w:tcW w:w="350" w:type="pct"/>
          </w:tcPr>
          <w:p w:rsidR="00556B63" w:rsidRDefault="00EC702E">
            <w:pPr>
              <w:keepNext/>
              <w:keepLines/>
            </w:pPr>
            <w:r>
              <w:rPr>
                <w:rFonts w:ascii="Arial Unicode MS" w:eastAsia="Arial Unicode MS" w:hAnsi="Arial Unicode MS" w:cs="Arial Unicode MS"/>
                <w:color w:val="000000"/>
              </w:rPr>
              <w:t>10.</w:t>
            </w:r>
          </w:p>
        </w:tc>
        <w:tc>
          <w:tcPr>
            <w:tcW w:w="4650" w:type="pct"/>
          </w:tcPr>
          <w:p w:rsidR="00556B63" w:rsidRDefault="00EC702E">
            <w:pPr>
              <w:keepNext/>
              <w:keepLines/>
            </w:pPr>
            <w:r>
              <w:rPr>
                <w:rFonts w:ascii="Arial Unicode MS" w:eastAsia="Arial Unicode MS" w:hAnsi="Arial Unicode MS" w:cs="Arial Unicode MS"/>
                <w:color w:val="000000"/>
              </w:rPr>
              <w:t>If the risk of an investment project is different than the firm's risk then,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7957"/>
            </w:tblGrid>
            <w:tr w:rsidR="00556B63">
              <w:tc>
                <w:tcPr>
                  <w:tcW w:w="308" w:type="dxa"/>
                </w:tcPr>
                <w:p w:rsidR="00556B63" w:rsidRDefault="00EC702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you must calculate the discount rate for the project based on the firm's risk.</w:t>
                  </w:r>
                </w:p>
              </w:tc>
            </w:tr>
          </w:tbl>
          <w:p w:rsidR="00556B63" w:rsidRDefault="00556B63">
            <w:pPr>
              <w:keepNext/>
              <w:keepLines/>
              <w:rPr>
                <w:sz w:val="2"/>
              </w:rPr>
            </w:pPr>
          </w:p>
          <w:tbl>
            <w:tblPr>
              <w:tblW w:w="0" w:type="auto"/>
              <w:tblCellMar>
                <w:left w:w="0" w:type="dxa"/>
                <w:right w:w="0" w:type="dxa"/>
              </w:tblCellMar>
              <w:tblLook w:val="0000"/>
            </w:tblPr>
            <w:tblGrid>
              <w:gridCol w:w="308"/>
              <w:gridCol w:w="8112"/>
            </w:tblGrid>
            <w:tr w:rsidR="00556B63">
              <w:tc>
                <w:tcPr>
                  <w:tcW w:w="308" w:type="dxa"/>
                </w:tcPr>
                <w:p w:rsidR="00556B63" w:rsidRDefault="00EC702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 xml:space="preserve">you must calculate the discount rate for the project </w:t>
                  </w:r>
                  <w:r>
                    <w:rPr>
                      <w:rFonts w:ascii="Arial Unicode MS" w:eastAsia="Arial Unicode MS" w:hAnsi="Arial Unicode MS" w:cs="Arial Unicode MS"/>
                      <w:color w:val="000000"/>
                    </w:rPr>
                    <w:t>based on the project risk.</w:t>
                  </w:r>
                </w:p>
              </w:tc>
            </w:tr>
          </w:tbl>
          <w:p w:rsidR="00556B63" w:rsidRDefault="00556B63">
            <w:pPr>
              <w:keepNext/>
              <w:keepLines/>
              <w:rPr>
                <w:sz w:val="2"/>
              </w:rPr>
            </w:pPr>
          </w:p>
          <w:tbl>
            <w:tblPr>
              <w:tblW w:w="0" w:type="auto"/>
              <w:tblCellMar>
                <w:left w:w="0" w:type="dxa"/>
                <w:right w:w="0" w:type="dxa"/>
              </w:tblCellMar>
              <w:tblLook w:val="0000"/>
            </w:tblPr>
            <w:tblGrid>
              <w:gridCol w:w="347"/>
              <w:gridCol w:w="6016"/>
            </w:tblGrid>
            <w:tr w:rsidR="00556B63">
              <w:tc>
                <w:tcPr>
                  <w:tcW w:w="308" w:type="dxa"/>
                </w:tcPr>
                <w:p w:rsidR="00556B63" w:rsidRDefault="00EC702E">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you must exercise risk aversion and use the market rate.</w:t>
                  </w:r>
                </w:p>
              </w:tc>
            </w:tr>
          </w:tbl>
          <w:p w:rsidR="00556B63" w:rsidRDefault="00556B63">
            <w:pPr>
              <w:keepNext/>
              <w:keepLines/>
              <w:rPr>
                <w:sz w:val="2"/>
              </w:rPr>
            </w:pPr>
          </w:p>
          <w:tbl>
            <w:tblPr>
              <w:tblW w:w="0" w:type="auto"/>
              <w:tblCellMar>
                <w:left w:w="0" w:type="dxa"/>
                <w:right w:w="0" w:type="dxa"/>
              </w:tblCellMar>
              <w:tblLook w:val="0000"/>
            </w:tblPr>
            <w:tblGrid>
              <w:gridCol w:w="308"/>
              <w:gridCol w:w="9045"/>
            </w:tblGrid>
            <w:tr w:rsidR="00556B63">
              <w:tc>
                <w:tcPr>
                  <w:tcW w:w="308" w:type="dxa"/>
                </w:tcPr>
                <w:p w:rsidR="00556B63" w:rsidRDefault="00EC702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an average rate across prior projects is acceptable because estimates contain errors.</w:t>
                  </w:r>
                </w:p>
              </w:tc>
            </w:tr>
          </w:tbl>
          <w:p w:rsidR="00556B63" w:rsidRDefault="00556B63"/>
        </w:tc>
      </w:tr>
    </w:tbl>
    <w:p w:rsidR="00556B63" w:rsidRDefault="00EC702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556B63">
        <w:tc>
          <w:tcPr>
            <w:tcW w:w="0" w:type="auto"/>
          </w:tcPr>
          <w:p w:rsidR="00556B63" w:rsidRDefault="00EC702E">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13-01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13 #10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556B63" w:rsidRDefault="00556B63">
      <w:pPr>
        <w:keepNext/>
        <w:keepLines/>
        <w:rPr>
          <w:sz w:val="2"/>
        </w:rPr>
      </w:pPr>
    </w:p>
    <w:tbl>
      <w:tblPr>
        <w:tblW w:w="5000" w:type="pct"/>
        <w:tblCellMar>
          <w:left w:w="0" w:type="dxa"/>
          <w:right w:w="0" w:type="dxa"/>
        </w:tblCellMar>
        <w:tblLook w:val="0000"/>
      </w:tblPr>
      <w:tblGrid>
        <w:gridCol w:w="756"/>
        <w:gridCol w:w="10044"/>
      </w:tblGrid>
      <w:tr w:rsidR="00556B63">
        <w:tc>
          <w:tcPr>
            <w:tcW w:w="350" w:type="pct"/>
          </w:tcPr>
          <w:p w:rsidR="00556B63" w:rsidRDefault="00EC702E">
            <w:pPr>
              <w:keepNext/>
              <w:keepLines/>
            </w:pPr>
            <w:r>
              <w:rPr>
                <w:rFonts w:ascii="Arial Unicode MS" w:eastAsia="Arial Unicode MS" w:hAnsi="Arial Unicode MS" w:cs="Arial Unicode MS"/>
                <w:color w:val="000000"/>
              </w:rPr>
              <w:t>11.</w:t>
            </w:r>
          </w:p>
        </w:tc>
        <w:tc>
          <w:tcPr>
            <w:tcW w:w="4650" w:type="pct"/>
          </w:tcPr>
          <w:p w:rsidR="00556B63" w:rsidRDefault="00EC702E">
            <w:pPr>
              <w:keepNext/>
              <w:keepLines/>
            </w:pPr>
            <w:r>
              <w:rPr>
                <w:rFonts w:ascii="Arial Unicode MS" w:eastAsia="Arial Unicode MS" w:hAnsi="Arial Unicode MS" w:cs="Arial Unicode MS"/>
                <w:color w:val="000000"/>
              </w:rPr>
              <w:t>The constant growth dividend valuation model can also be used to estimate the cost of equity capital as: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987"/>
            </w:tblGrid>
            <w:tr w:rsidR="00556B63">
              <w:tc>
                <w:tcPr>
                  <w:tcW w:w="308" w:type="dxa"/>
                </w:tcPr>
                <w:p w:rsidR="00556B63" w:rsidRDefault="00EC702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D1/[rs- g]</w:t>
                  </w:r>
                </w:p>
              </w:tc>
            </w:tr>
          </w:tbl>
          <w:p w:rsidR="00556B63" w:rsidRDefault="00556B63">
            <w:pPr>
              <w:keepNext/>
              <w:keepLines/>
              <w:rPr>
                <w:sz w:val="2"/>
              </w:rPr>
            </w:pPr>
          </w:p>
          <w:tbl>
            <w:tblPr>
              <w:tblW w:w="0" w:type="auto"/>
              <w:tblCellMar>
                <w:left w:w="0" w:type="dxa"/>
                <w:right w:w="0" w:type="dxa"/>
              </w:tblCellMar>
              <w:tblLook w:val="0000"/>
            </w:tblPr>
            <w:tblGrid>
              <w:gridCol w:w="308"/>
              <w:gridCol w:w="948"/>
            </w:tblGrid>
            <w:tr w:rsidR="00556B63">
              <w:tc>
                <w:tcPr>
                  <w:tcW w:w="308" w:type="dxa"/>
                </w:tcPr>
                <w:p w:rsidR="00556B63" w:rsidRDefault="00EC702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D1/Po- g</w:t>
                  </w:r>
                </w:p>
              </w:tc>
            </w:tr>
          </w:tbl>
          <w:p w:rsidR="00556B63" w:rsidRDefault="00556B63">
            <w:pPr>
              <w:keepNext/>
              <w:keepLines/>
              <w:rPr>
                <w:sz w:val="2"/>
              </w:rPr>
            </w:pPr>
          </w:p>
          <w:tbl>
            <w:tblPr>
              <w:tblW w:w="0" w:type="auto"/>
              <w:tblCellMar>
                <w:left w:w="0" w:type="dxa"/>
                <w:right w:w="0" w:type="dxa"/>
              </w:tblCellMar>
              <w:tblLook w:val="0000"/>
            </w:tblPr>
            <w:tblGrid>
              <w:gridCol w:w="347"/>
              <w:gridCol w:w="1008"/>
            </w:tblGrid>
            <w:tr w:rsidR="00556B63">
              <w:tc>
                <w:tcPr>
                  <w:tcW w:w="308" w:type="dxa"/>
                </w:tcPr>
                <w:p w:rsidR="00556B63" w:rsidRDefault="00EC702E">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D1/Po+ g</w:t>
                  </w:r>
                </w:p>
              </w:tc>
            </w:tr>
          </w:tbl>
          <w:p w:rsidR="00556B63" w:rsidRDefault="00556B63">
            <w:pPr>
              <w:keepNext/>
              <w:keepLines/>
              <w:rPr>
                <w:sz w:val="2"/>
              </w:rPr>
            </w:pPr>
          </w:p>
          <w:tbl>
            <w:tblPr>
              <w:tblW w:w="0" w:type="auto"/>
              <w:tblCellMar>
                <w:left w:w="0" w:type="dxa"/>
                <w:right w:w="0" w:type="dxa"/>
              </w:tblCellMar>
              <w:tblLook w:val="0000"/>
            </w:tblPr>
            <w:tblGrid>
              <w:gridCol w:w="308"/>
              <w:gridCol w:w="934"/>
            </w:tblGrid>
            <w:tr w:rsidR="00556B63">
              <w:tc>
                <w:tcPr>
                  <w:tcW w:w="308" w:type="dxa"/>
                </w:tcPr>
                <w:p w:rsidR="00556B63" w:rsidRDefault="00EC702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Po(rs- g)</w:t>
                  </w:r>
                </w:p>
              </w:tc>
            </w:tr>
          </w:tbl>
          <w:p w:rsidR="00556B63" w:rsidRDefault="00556B63">
            <w:pPr>
              <w:keepNext/>
              <w:keepLines/>
              <w:rPr>
                <w:sz w:val="2"/>
              </w:rPr>
            </w:pPr>
          </w:p>
          <w:tbl>
            <w:tblPr>
              <w:tblW w:w="0" w:type="auto"/>
              <w:tblCellMar>
                <w:left w:w="0" w:type="dxa"/>
                <w:right w:w="0" w:type="dxa"/>
              </w:tblCellMar>
              <w:tblLook w:val="0000"/>
            </w:tblPr>
            <w:tblGrid>
              <w:gridCol w:w="308"/>
              <w:gridCol w:w="1527"/>
            </w:tblGrid>
            <w:tr w:rsidR="00556B63">
              <w:tc>
                <w:tcPr>
                  <w:tcW w:w="308" w:type="dxa"/>
                </w:tcPr>
                <w:p w:rsidR="00556B63" w:rsidRDefault="00EC702E">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(D1/Po)(1+ rs)</w:t>
                  </w:r>
                </w:p>
              </w:tc>
            </w:tr>
          </w:tbl>
          <w:p w:rsidR="00556B63" w:rsidRDefault="00556B63"/>
        </w:tc>
      </w:tr>
    </w:tbl>
    <w:p w:rsidR="00556B63" w:rsidRDefault="00EC702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556B63">
        <w:tc>
          <w:tcPr>
            <w:tcW w:w="0" w:type="auto"/>
          </w:tcPr>
          <w:p w:rsidR="00556B63" w:rsidRDefault="00EC702E">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13-01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Ross - </w:t>
            </w:r>
            <w:r>
              <w:rPr>
                <w:rFonts w:ascii="Arial Unicode MS" w:eastAsia="Arial Unicode MS" w:hAnsi="Arial Unicode MS" w:cs="Arial Unicode MS"/>
                <w:i/>
                <w:color w:val="000000"/>
                <w:sz w:val="16"/>
              </w:rPr>
              <w:t>Chapter 13 #11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556B63" w:rsidRDefault="00556B63">
      <w:pPr>
        <w:keepNext/>
        <w:keepLines/>
        <w:rPr>
          <w:sz w:val="2"/>
        </w:rPr>
      </w:pPr>
    </w:p>
    <w:tbl>
      <w:tblPr>
        <w:tblW w:w="5000" w:type="pct"/>
        <w:tblCellMar>
          <w:left w:w="0" w:type="dxa"/>
          <w:right w:w="0" w:type="dxa"/>
        </w:tblCellMar>
        <w:tblLook w:val="0000"/>
      </w:tblPr>
      <w:tblGrid>
        <w:gridCol w:w="756"/>
        <w:gridCol w:w="10044"/>
      </w:tblGrid>
      <w:tr w:rsidR="00556B63">
        <w:tc>
          <w:tcPr>
            <w:tcW w:w="350" w:type="pct"/>
          </w:tcPr>
          <w:p w:rsidR="00556B63" w:rsidRDefault="00EC702E">
            <w:pPr>
              <w:keepNext/>
              <w:keepLines/>
            </w:pPr>
            <w:r>
              <w:rPr>
                <w:rFonts w:ascii="Arial Unicode MS" w:eastAsia="Arial Unicode MS" w:hAnsi="Arial Unicode MS" w:cs="Arial Unicode MS"/>
                <w:color w:val="000000"/>
              </w:rPr>
              <w:t>12.</w:t>
            </w:r>
          </w:p>
        </w:tc>
        <w:tc>
          <w:tcPr>
            <w:tcW w:w="4650" w:type="pct"/>
          </w:tcPr>
          <w:p w:rsidR="00556B63" w:rsidRDefault="00EC702E">
            <w:pPr>
              <w:keepNext/>
              <w:keepLines/>
            </w:pPr>
            <w:r>
              <w:rPr>
                <w:rFonts w:ascii="Arial Unicode MS" w:eastAsia="Arial Unicode MS" w:hAnsi="Arial Unicode MS" w:cs="Arial Unicode MS"/>
                <w:color w:val="000000"/>
              </w:rPr>
              <w:t>If the project beta, IRR co-ordinates plot above the SML the project should be: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3683"/>
            </w:tblGrid>
            <w:tr w:rsidR="00556B63">
              <w:tc>
                <w:tcPr>
                  <w:tcW w:w="308" w:type="dxa"/>
                </w:tcPr>
                <w:p w:rsidR="00556B63" w:rsidRDefault="00EC702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accepted because it is overvalued.</w:t>
                  </w:r>
                </w:p>
              </w:tc>
            </w:tr>
          </w:tbl>
          <w:p w:rsidR="00556B63" w:rsidRDefault="00556B63">
            <w:pPr>
              <w:keepNext/>
              <w:keepLines/>
              <w:rPr>
                <w:sz w:val="2"/>
              </w:rPr>
            </w:pPr>
          </w:p>
          <w:tbl>
            <w:tblPr>
              <w:tblW w:w="0" w:type="auto"/>
              <w:tblCellMar>
                <w:left w:w="0" w:type="dxa"/>
                <w:right w:w="0" w:type="dxa"/>
              </w:tblCellMar>
              <w:tblLook w:val="0000"/>
            </w:tblPr>
            <w:tblGrid>
              <w:gridCol w:w="308"/>
              <w:gridCol w:w="3830"/>
            </w:tblGrid>
            <w:tr w:rsidR="00556B63">
              <w:tc>
                <w:tcPr>
                  <w:tcW w:w="308" w:type="dxa"/>
                </w:tcPr>
                <w:p w:rsidR="00556B63" w:rsidRDefault="00EC702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accepted because it is undervalued.</w:t>
                  </w:r>
                </w:p>
              </w:tc>
            </w:tr>
          </w:tbl>
          <w:p w:rsidR="00556B63" w:rsidRDefault="00556B63">
            <w:pPr>
              <w:keepNext/>
              <w:keepLines/>
              <w:rPr>
                <w:sz w:val="2"/>
              </w:rPr>
            </w:pPr>
          </w:p>
          <w:tbl>
            <w:tblPr>
              <w:tblW w:w="0" w:type="auto"/>
              <w:tblCellMar>
                <w:left w:w="0" w:type="dxa"/>
                <w:right w:w="0" w:type="dxa"/>
              </w:tblCellMar>
              <w:tblLook w:val="0000"/>
            </w:tblPr>
            <w:tblGrid>
              <w:gridCol w:w="347"/>
              <w:gridCol w:w="3496"/>
            </w:tblGrid>
            <w:tr w:rsidR="00556B63">
              <w:tc>
                <w:tcPr>
                  <w:tcW w:w="308" w:type="dxa"/>
                </w:tcPr>
                <w:p w:rsidR="00556B63" w:rsidRDefault="00EC702E">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rejected because it is overvalued</w:t>
                  </w:r>
                </w:p>
              </w:tc>
            </w:tr>
          </w:tbl>
          <w:p w:rsidR="00556B63" w:rsidRDefault="00556B63">
            <w:pPr>
              <w:keepNext/>
              <w:keepLines/>
              <w:rPr>
                <w:sz w:val="2"/>
              </w:rPr>
            </w:pPr>
          </w:p>
          <w:tbl>
            <w:tblPr>
              <w:tblW w:w="0" w:type="auto"/>
              <w:tblCellMar>
                <w:left w:w="0" w:type="dxa"/>
                <w:right w:w="0" w:type="dxa"/>
              </w:tblCellMar>
              <w:tblLook w:val="0000"/>
            </w:tblPr>
            <w:tblGrid>
              <w:gridCol w:w="308"/>
              <w:gridCol w:w="3709"/>
            </w:tblGrid>
            <w:tr w:rsidR="00556B63">
              <w:tc>
                <w:tcPr>
                  <w:tcW w:w="308" w:type="dxa"/>
                </w:tcPr>
                <w:p w:rsidR="00556B63" w:rsidRDefault="00EC702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rejected because it is</w:t>
                  </w:r>
                  <w:r>
                    <w:rPr>
                      <w:rFonts w:ascii="Arial Unicode MS" w:eastAsia="Arial Unicode MS" w:hAnsi="Arial Unicode MS" w:cs="Arial Unicode MS"/>
                      <w:color w:val="000000"/>
                    </w:rPr>
                    <w:t xml:space="preserve"> undervalued.</w:t>
                  </w:r>
                </w:p>
              </w:tc>
            </w:tr>
          </w:tbl>
          <w:p w:rsidR="00556B63" w:rsidRDefault="00556B63"/>
        </w:tc>
      </w:tr>
    </w:tbl>
    <w:p w:rsidR="00556B63" w:rsidRDefault="00EC702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556B63">
        <w:tc>
          <w:tcPr>
            <w:tcW w:w="0" w:type="auto"/>
          </w:tcPr>
          <w:p w:rsidR="00556B63" w:rsidRDefault="00EC702E">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13-01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13 #12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556B63" w:rsidRDefault="00556B63">
      <w:pPr>
        <w:keepNext/>
        <w:keepLines/>
        <w:rPr>
          <w:sz w:val="2"/>
        </w:rPr>
      </w:pPr>
    </w:p>
    <w:tbl>
      <w:tblPr>
        <w:tblW w:w="5000" w:type="pct"/>
        <w:tblCellMar>
          <w:left w:w="0" w:type="dxa"/>
          <w:right w:w="0" w:type="dxa"/>
        </w:tblCellMar>
        <w:tblLook w:val="0000"/>
      </w:tblPr>
      <w:tblGrid>
        <w:gridCol w:w="756"/>
        <w:gridCol w:w="10044"/>
      </w:tblGrid>
      <w:tr w:rsidR="00556B63">
        <w:tc>
          <w:tcPr>
            <w:tcW w:w="350" w:type="pct"/>
          </w:tcPr>
          <w:p w:rsidR="00556B63" w:rsidRDefault="00EC702E">
            <w:pPr>
              <w:keepNext/>
              <w:keepLines/>
            </w:pPr>
            <w:r>
              <w:rPr>
                <w:rFonts w:ascii="Arial Unicode MS" w:eastAsia="Arial Unicode MS" w:hAnsi="Arial Unicode MS" w:cs="Arial Unicode MS"/>
                <w:color w:val="000000"/>
              </w:rPr>
              <w:t>13.</w:t>
            </w:r>
          </w:p>
        </w:tc>
        <w:tc>
          <w:tcPr>
            <w:tcW w:w="4650" w:type="pct"/>
          </w:tcPr>
          <w:p w:rsidR="00556B63" w:rsidRDefault="00EC702E">
            <w:pPr>
              <w:keepNext/>
              <w:keepLines/>
            </w:pPr>
            <w:r>
              <w:rPr>
                <w:rFonts w:ascii="Arial Unicode MS" w:eastAsia="Arial Unicode MS" w:hAnsi="Arial Unicode MS" w:cs="Arial Unicode MS"/>
                <w:color w:val="000000"/>
              </w:rPr>
              <w:t>The beta of a security provides: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4215"/>
            </w:tblGrid>
            <w:tr w:rsidR="00556B63">
              <w:tc>
                <w:tcPr>
                  <w:tcW w:w="308" w:type="dxa"/>
                </w:tcPr>
                <w:p w:rsidR="00556B63" w:rsidRDefault="00EC702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an estimate of the market risk premium.</w:t>
                  </w:r>
                </w:p>
              </w:tc>
            </w:tr>
          </w:tbl>
          <w:p w:rsidR="00556B63" w:rsidRDefault="00556B63">
            <w:pPr>
              <w:keepNext/>
              <w:keepLines/>
              <w:rPr>
                <w:sz w:val="2"/>
              </w:rPr>
            </w:pPr>
          </w:p>
          <w:tbl>
            <w:tblPr>
              <w:tblW w:w="0" w:type="auto"/>
              <w:tblCellMar>
                <w:left w:w="0" w:type="dxa"/>
                <w:right w:w="0" w:type="dxa"/>
              </w:tblCellMar>
              <w:tblLook w:val="0000"/>
            </w:tblPr>
            <w:tblGrid>
              <w:gridCol w:w="308"/>
              <w:gridCol w:w="3856"/>
            </w:tblGrid>
            <w:tr w:rsidR="00556B63">
              <w:tc>
                <w:tcPr>
                  <w:tcW w:w="308" w:type="dxa"/>
                </w:tcPr>
                <w:p w:rsidR="00556B63" w:rsidRDefault="00EC702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an estimate of the slope of the CML.</w:t>
                  </w:r>
                </w:p>
              </w:tc>
            </w:tr>
          </w:tbl>
          <w:p w:rsidR="00556B63" w:rsidRDefault="00556B63">
            <w:pPr>
              <w:keepNext/>
              <w:keepLines/>
              <w:rPr>
                <w:sz w:val="2"/>
              </w:rPr>
            </w:pPr>
          </w:p>
          <w:tbl>
            <w:tblPr>
              <w:tblW w:w="0" w:type="auto"/>
              <w:tblCellMar>
                <w:left w:w="0" w:type="dxa"/>
                <w:right w:w="0" w:type="dxa"/>
              </w:tblCellMar>
              <w:tblLook w:val="0000"/>
            </w:tblPr>
            <w:tblGrid>
              <w:gridCol w:w="308"/>
              <w:gridCol w:w="3843"/>
            </w:tblGrid>
            <w:tr w:rsidR="00556B63">
              <w:tc>
                <w:tcPr>
                  <w:tcW w:w="308" w:type="dxa"/>
                </w:tcPr>
                <w:p w:rsidR="00556B63" w:rsidRDefault="00EC702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 xml:space="preserve">an estimate of the slope of the </w:t>
                  </w:r>
                  <w:r>
                    <w:rPr>
                      <w:rFonts w:ascii="Arial Unicode MS" w:eastAsia="Arial Unicode MS" w:hAnsi="Arial Unicode MS" w:cs="Arial Unicode MS"/>
                      <w:color w:val="000000"/>
                    </w:rPr>
                    <w:t>SML.</w:t>
                  </w:r>
                </w:p>
              </w:tc>
            </w:tr>
          </w:tbl>
          <w:p w:rsidR="00556B63" w:rsidRDefault="00556B63">
            <w:pPr>
              <w:keepNext/>
              <w:keepLines/>
              <w:rPr>
                <w:sz w:val="2"/>
              </w:rPr>
            </w:pPr>
          </w:p>
          <w:tbl>
            <w:tblPr>
              <w:tblW w:w="0" w:type="auto"/>
              <w:tblCellMar>
                <w:left w:w="0" w:type="dxa"/>
                <w:right w:w="0" w:type="dxa"/>
              </w:tblCellMar>
              <w:tblLook w:val="0000"/>
            </w:tblPr>
            <w:tblGrid>
              <w:gridCol w:w="347"/>
              <w:gridCol w:w="5176"/>
            </w:tblGrid>
            <w:tr w:rsidR="00556B63">
              <w:tc>
                <w:tcPr>
                  <w:tcW w:w="308" w:type="dxa"/>
                </w:tcPr>
                <w:p w:rsidR="00556B63" w:rsidRDefault="00EC702E">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an estimate of the systematic risk of the security.</w:t>
                  </w:r>
                </w:p>
              </w:tc>
            </w:tr>
          </w:tbl>
          <w:p w:rsidR="00556B63" w:rsidRDefault="00556B63"/>
        </w:tc>
      </w:tr>
    </w:tbl>
    <w:p w:rsidR="00556B63" w:rsidRDefault="00EC702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556B63">
        <w:tc>
          <w:tcPr>
            <w:tcW w:w="0" w:type="auto"/>
          </w:tcPr>
          <w:p w:rsidR="00556B63" w:rsidRDefault="00EC702E">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13-01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13 #13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556B63" w:rsidRDefault="00556B63">
      <w:pPr>
        <w:keepNext/>
        <w:keepLines/>
        <w:rPr>
          <w:sz w:val="2"/>
        </w:rPr>
      </w:pPr>
    </w:p>
    <w:tbl>
      <w:tblPr>
        <w:tblW w:w="5000" w:type="pct"/>
        <w:tblCellMar>
          <w:left w:w="0" w:type="dxa"/>
          <w:right w:w="0" w:type="dxa"/>
        </w:tblCellMar>
        <w:tblLook w:val="0000"/>
      </w:tblPr>
      <w:tblGrid>
        <w:gridCol w:w="756"/>
        <w:gridCol w:w="10044"/>
      </w:tblGrid>
      <w:tr w:rsidR="00556B63">
        <w:tc>
          <w:tcPr>
            <w:tcW w:w="350" w:type="pct"/>
          </w:tcPr>
          <w:p w:rsidR="00556B63" w:rsidRDefault="00EC702E">
            <w:pPr>
              <w:keepNext/>
              <w:keepLines/>
            </w:pPr>
            <w:r>
              <w:rPr>
                <w:rFonts w:ascii="Arial Unicode MS" w:eastAsia="Arial Unicode MS" w:hAnsi="Arial Unicode MS" w:cs="Arial Unicode MS"/>
                <w:color w:val="000000"/>
              </w:rPr>
              <w:t>14.</w:t>
            </w:r>
          </w:p>
        </w:tc>
        <w:tc>
          <w:tcPr>
            <w:tcW w:w="4650" w:type="pct"/>
          </w:tcPr>
          <w:p w:rsidR="00556B63" w:rsidRDefault="00EC702E">
            <w:pPr>
              <w:keepNext/>
              <w:keepLines/>
            </w:pPr>
            <w:r>
              <w:rPr>
                <w:rFonts w:ascii="Arial Unicode MS" w:eastAsia="Arial Unicode MS" w:hAnsi="Arial Unicode MS" w:cs="Arial Unicode MS"/>
                <w:color w:val="000000"/>
              </w:rPr>
              <w:t>Regression analysis can be used to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34"/>
              <w:gridCol w:w="1508"/>
            </w:tblGrid>
            <w:tr w:rsidR="00556B63">
              <w:tc>
                <w:tcPr>
                  <w:tcW w:w="308" w:type="dxa"/>
                </w:tcPr>
                <w:p w:rsidR="00556B63" w:rsidRDefault="00EC702E">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estimate beta.</w:t>
                  </w:r>
                </w:p>
              </w:tc>
            </w:tr>
          </w:tbl>
          <w:p w:rsidR="00556B63" w:rsidRDefault="00556B63">
            <w:pPr>
              <w:keepNext/>
              <w:keepLines/>
              <w:rPr>
                <w:sz w:val="2"/>
              </w:rPr>
            </w:pPr>
          </w:p>
          <w:tbl>
            <w:tblPr>
              <w:tblW w:w="0" w:type="auto"/>
              <w:tblCellMar>
                <w:left w:w="0" w:type="dxa"/>
                <w:right w:w="0" w:type="dxa"/>
              </w:tblCellMar>
              <w:tblLook w:val="0000"/>
            </w:tblPr>
            <w:tblGrid>
              <w:gridCol w:w="308"/>
              <w:gridCol w:w="2788"/>
            </w:tblGrid>
            <w:tr w:rsidR="00556B63">
              <w:tc>
                <w:tcPr>
                  <w:tcW w:w="308" w:type="dxa"/>
                </w:tcPr>
                <w:p w:rsidR="00556B63" w:rsidRDefault="00EC702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estimate the risk-free rate.</w:t>
                  </w:r>
                </w:p>
              </w:tc>
            </w:tr>
          </w:tbl>
          <w:p w:rsidR="00556B63" w:rsidRDefault="00556B63">
            <w:pPr>
              <w:keepNext/>
              <w:keepLines/>
              <w:rPr>
                <w:sz w:val="2"/>
              </w:rPr>
            </w:pPr>
          </w:p>
          <w:tbl>
            <w:tblPr>
              <w:tblW w:w="0" w:type="auto"/>
              <w:tblCellMar>
                <w:left w:w="0" w:type="dxa"/>
                <w:right w:w="0" w:type="dxa"/>
              </w:tblCellMar>
              <w:tblLook w:val="0000"/>
            </w:tblPr>
            <w:tblGrid>
              <w:gridCol w:w="308"/>
              <w:gridCol w:w="3122"/>
            </w:tblGrid>
            <w:tr w:rsidR="00556B63">
              <w:tc>
                <w:tcPr>
                  <w:tcW w:w="308" w:type="dxa"/>
                </w:tcPr>
                <w:p w:rsidR="00556B63" w:rsidRDefault="00EC702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 xml:space="preserve">estimate </w:t>
                  </w:r>
                  <w:r>
                    <w:rPr>
                      <w:rFonts w:ascii="Arial Unicode MS" w:eastAsia="Arial Unicode MS" w:hAnsi="Arial Unicode MS" w:cs="Arial Unicode MS"/>
                      <w:color w:val="000000"/>
                    </w:rPr>
                    <w:t>standard deviations.</w:t>
                  </w:r>
                </w:p>
              </w:tc>
            </w:tr>
          </w:tbl>
          <w:p w:rsidR="00556B63" w:rsidRDefault="00556B63">
            <w:pPr>
              <w:keepNext/>
              <w:keepLines/>
              <w:rPr>
                <w:sz w:val="2"/>
              </w:rPr>
            </w:pPr>
          </w:p>
          <w:tbl>
            <w:tblPr>
              <w:tblW w:w="0" w:type="auto"/>
              <w:tblCellMar>
                <w:left w:w="0" w:type="dxa"/>
                <w:right w:w="0" w:type="dxa"/>
              </w:tblCellMar>
              <w:tblLook w:val="0000"/>
            </w:tblPr>
            <w:tblGrid>
              <w:gridCol w:w="308"/>
              <w:gridCol w:w="2068"/>
            </w:tblGrid>
            <w:tr w:rsidR="00556B63">
              <w:tc>
                <w:tcPr>
                  <w:tcW w:w="308" w:type="dxa"/>
                </w:tcPr>
                <w:p w:rsidR="00556B63" w:rsidRDefault="00EC702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estimate variances.</w:t>
                  </w:r>
                </w:p>
              </w:tc>
            </w:tr>
          </w:tbl>
          <w:p w:rsidR="00556B63" w:rsidRDefault="00556B63">
            <w:pPr>
              <w:keepNext/>
              <w:keepLines/>
              <w:rPr>
                <w:sz w:val="2"/>
              </w:rPr>
            </w:pPr>
          </w:p>
          <w:tbl>
            <w:tblPr>
              <w:tblW w:w="0" w:type="auto"/>
              <w:tblCellMar>
                <w:left w:w="0" w:type="dxa"/>
                <w:right w:w="0" w:type="dxa"/>
              </w:tblCellMar>
              <w:tblLook w:val="0000"/>
            </w:tblPr>
            <w:tblGrid>
              <w:gridCol w:w="308"/>
              <w:gridCol w:w="2829"/>
            </w:tblGrid>
            <w:tr w:rsidR="00556B63">
              <w:tc>
                <w:tcPr>
                  <w:tcW w:w="308" w:type="dxa"/>
                </w:tcPr>
                <w:p w:rsidR="00556B63" w:rsidRDefault="00EC702E">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estimate expected returns.</w:t>
                  </w:r>
                </w:p>
              </w:tc>
            </w:tr>
          </w:tbl>
          <w:p w:rsidR="00556B63" w:rsidRDefault="00556B63"/>
        </w:tc>
      </w:tr>
    </w:tbl>
    <w:p w:rsidR="00556B63" w:rsidRDefault="00EC702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556B63">
        <w:tc>
          <w:tcPr>
            <w:tcW w:w="0" w:type="auto"/>
          </w:tcPr>
          <w:p w:rsidR="00556B63" w:rsidRDefault="00EC702E">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13-02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13 #14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556B63" w:rsidRDefault="00556B63">
      <w:pPr>
        <w:keepNext/>
        <w:keepLines/>
        <w:rPr>
          <w:sz w:val="2"/>
        </w:rPr>
      </w:pPr>
    </w:p>
    <w:tbl>
      <w:tblPr>
        <w:tblW w:w="5000" w:type="pct"/>
        <w:tblCellMar>
          <w:left w:w="0" w:type="dxa"/>
          <w:right w:w="0" w:type="dxa"/>
        </w:tblCellMar>
        <w:tblLook w:val="0000"/>
      </w:tblPr>
      <w:tblGrid>
        <w:gridCol w:w="756"/>
        <w:gridCol w:w="10044"/>
      </w:tblGrid>
      <w:tr w:rsidR="00556B63">
        <w:tc>
          <w:tcPr>
            <w:tcW w:w="350" w:type="pct"/>
          </w:tcPr>
          <w:p w:rsidR="00556B63" w:rsidRDefault="00EC702E">
            <w:pPr>
              <w:keepNext/>
              <w:keepLines/>
            </w:pPr>
            <w:r>
              <w:rPr>
                <w:rFonts w:ascii="Arial Unicode MS" w:eastAsia="Arial Unicode MS" w:hAnsi="Arial Unicode MS" w:cs="Arial Unicode MS"/>
                <w:color w:val="000000"/>
              </w:rPr>
              <w:t>15.</w:t>
            </w:r>
          </w:p>
        </w:tc>
        <w:tc>
          <w:tcPr>
            <w:tcW w:w="4650" w:type="pct"/>
          </w:tcPr>
          <w:p w:rsidR="00556B63" w:rsidRDefault="00EC702E">
            <w:pPr>
              <w:keepNext/>
              <w:keepLines/>
            </w:pPr>
            <w:r>
              <w:rPr>
                <w:rFonts w:ascii="Arial Unicode MS" w:eastAsia="Arial Unicode MS" w:hAnsi="Arial Unicode MS" w:cs="Arial Unicode MS"/>
                <w:color w:val="000000"/>
              </w:rPr>
              <w:t>Beta measures depend highly on the: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3415"/>
            </w:tblGrid>
            <w:tr w:rsidR="00556B63">
              <w:tc>
                <w:tcPr>
                  <w:tcW w:w="308" w:type="dxa"/>
                </w:tcPr>
                <w:p w:rsidR="00556B63" w:rsidRDefault="00EC702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direction of the market variance.</w:t>
                  </w:r>
                </w:p>
              </w:tc>
            </w:tr>
          </w:tbl>
          <w:p w:rsidR="00556B63" w:rsidRDefault="00556B63">
            <w:pPr>
              <w:keepNext/>
              <w:keepLines/>
              <w:rPr>
                <w:sz w:val="2"/>
              </w:rPr>
            </w:pPr>
          </w:p>
          <w:tbl>
            <w:tblPr>
              <w:tblW w:w="0" w:type="auto"/>
              <w:tblCellMar>
                <w:left w:w="0" w:type="dxa"/>
                <w:right w:w="0" w:type="dxa"/>
              </w:tblCellMar>
              <w:tblLook w:val="0000"/>
            </w:tblPr>
            <w:tblGrid>
              <w:gridCol w:w="308"/>
              <w:gridCol w:w="3255"/>
            </w:tblGrid>
            <w:tr w:rsidR="00556B63">
              <w:tc>
                <w:tcPr>
                  <w:tcW w:w="308" w:type="dxa"/>
                </w:tcPr>
                <w:p w:rsidR="00556B63" w:rsidRDefault="00EC702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 xml:space="preserve">the overall </w:t>
                  </w:r>
                  <w:r>
                    <w:rPr>
                      <w:rFonts w:ascii="Arial Unicode MS" w:eastAsia="Arial Unicode MS" w:hAnsi="Arial Unicode MS" w:cs="Arial Unicode MS"/>
                      <w:color w:val="000000"/>
                    </w:rPr>
                    <w:t>cycle of the market.</w:t>
                  </w:r>
                </w:p>
              </w:tc>
            </w:tr>
          </w:tbl>
          <w:p w:rsidR="00556B63" w:rsidRDefault="00556B63">
            <w:pPr>
              <w:keepNext/>
              <w:keepLines/>
              <w:rPr>
                <w:sz w:val="2"/>
              </w:rPr>
            </w:pPr>
          </w:p>
          <w:tbl>
            <w:tblPr>
              <w:tblW w:w="0" w:type="auto"/>
              <w:tblCellMar>
                <w:left w:w="0" w:type="dxa"/>
                <w:right w:w="0" w:type="dxa"/>
              </w:tblCellMar>
              <w:tblLook w:val="0000"/>
            </w:tblPr>
            <w:tblGrid>
              <w:gridCol w:w="308"/>
              <w:gridCol w:w="6871"/>
            </w:tblGrid>
            <w:tr w:rsidR="00556B63">
              <w:tc>
                <w:tcPr>
                  <w:tcW w:w="308" w:type="dxa"/>
                </w:tcPr>
                <w:p w:rsidR="00556B63" w:rsidRDefault="00EC702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the variance of the market and asset, but not their co-movement.</w:t>
                  </w:r>
                </w:p>
              </w:tc>
            </w:tr>
          </w:tbl>
          <w:p w:rsidR="00556B63" w:rsidRDefault="00556B63">
            <w:pPr>
              <w:keepNext/>
              <w:keepLines/>
              <w:rPr>
                <w:sz w:val="2"/>
              </w:rPr>
            </w:pPr>
          </w:p>
          <w:tbl>
            <w:tblPr>
              <w:tblW w:w="0" w:type="auto"/>
              <w:tblCellMar>
                <w:left w:w="0" w:type="dxa"/>
                <w:right w:w="0" w:type="dxa"/>
              </w:tblCellMar>
              <w:tblLook w:val="0000"/>
            </w:tblPr>
            <w:tblGrid>
              <w:gridCol w:w="347"/>
              <w:gridCol w:w="8699"/>
            </w:tblGrid>
            <w:tr w:rsidR="00556B63">
              <w:tc>
                <w:tcPr>
                  <w:tcW w:w="308" w:type="dxa"/>
                </w:tcPr>
                <w:p w:rsidR="00556B63" w:rsidRDefault="00EC702E">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the standard deviation of the security and the market and how they are correlated.</w:t>
                  </w:r>
                </w:p>
              </w:tc>
            </w:tr>
          </w:tbl>
          <w:p w:rsidR="00556B63" w:rsidRDefault="00556B63"/>
        </w:tc>
      </w:tr>
    </w:tbl>
    <w:p w:rsidR="00556B63" w:rsidRDefault="00EC702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556B63">
        <w:tc>
          <w:tcPr>
            <w:tcW w:w="0" w:type="auto"/>
          </w:tcPr>
          <w:p w:rsidR="00556B63" w:rsidRDefault="00EC702E">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13-02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13 #15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556B63" w:rsidRDefault="00556B63">
      <w:pPr>
        <w:keepNext/>
        <w:keepLines/>
        <w:rPr>
          <w:sz w:val="2"/>
        </w:rPr>
      </w:pPr>
    </w:p>
    <w:tbl>
      <w:tblPr>
        <w:tblW w:w="5000" w:type="pct"/>
        <w:tblCellMar>
          <w:left w:w="0" w:type="dxa"/>
          <w:right w:w="0" w:type="dxa"/>
        </w:tblCellMar>
        <w:tblLook w:val="0000"/>
      </w:tblPr>
      <w:tblGrid>
        <w:gridCol w:w="756"/>
        <w:gridCol w:w="10044"/>
      </w:tblGrid>
      <w:tr w:rsidR="00556B63">
        <w:tc>
          <w:tcPr>
            <w:tcW w:w="350" w:type="pct"/>
          </w:tcPr>
          <w:p w:rsidR="00556B63" w:rsidRDefault="00EC702E">
            <w:pPr>
              <w:keepNext/>
              <w:keepLines/>
            </w:pPr>
            <w:r>
              <w:rPr>
                <w:rFonts w:ascii="Arial Unicode MS" w:eastAsia="Arial Unicode MS" w:hAnsi="Arial Unicode MS" w:cs="Arial Unicode MS"/>
                <w:color w:val="000000"/>
              </w:rPr>
              <w:t>16.</w:t>
            </w:r>
          </w:p>
        </w:tc>
        <w:tc>
          <w:tcPr>
            <w:tcW w:w="4650" w:type="pct"/>
          </w:tcPr>
          <w:p w:rsidR="00556B63" w:rsidRDefault="00EC702E">
            <w:pPr>
              <w:keepNext/>
              <w:keepLines/>
            </w:pPr>
            <w:r>
              <w:rPr>
                <w:rFonts w:ascii="Arial Unicode MS" w:eastAsia="Arial Unicode MS" w:hAnsi="Arial Unicode MS" w:cs="Arial Unicode MS"/>
                <w:color w:val="000000"/>
              </w:rPr>
              <w:t>The formula for calculating beta is given by the dividing the ___________ of the stock with the market portfolio by the ___________ of the market portfolio.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2202"/>
            </w:tblGrid>
            <w:tr w:rsidR="00556B63">
              <w:tc>
                <w:tcPr>
                  <w:tcW w:w="308" w:type="dxa"/>
                </w:tcPr>
                <w:p w:rsidR="00556B63" w:rsidRDefault="00EC702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variance, covariance</w:t>
                  </w:r>
                </w:p>
              </w:tc>
            </w:tr>
          </w:tbl>
          <w:p w:rsidR="00556B63" w:rsidRDefault="00556B63">
            <w:pPr>
              <w:keepNext/>
              <w:keepLines/>
              <w:rPr>
                <w:sz w:val="2"/>
              </w:rPr>
            </w:pPr>
          </w:p>
          <w:tbl>
            <w:tblPr>
              <w:tblW w:w="0" w:type="auto"/>
              <w:tblCellMar>
                <w:left w:w="0" w:type="dxa"/>
                <w:right w:w="0" w:type="dxa"/>
              </w:tblCellMar>
              <w:tblLook w:val="0000"/>
            </w:tblPr>
            <w:tblGrid>
              <w:gridCol w:w="334"/>
              <w:gridCol w:w="2202"/>
            </w:tblGrid>
            <w:tr w:rsidR="00556B63">
              <w:tc>
                <w:tcPr>
                  <w:tcW w:w="308" w:type="dxa"/>
                </w:tcPr>
                <w:p w:rsidR="00556B63" w:rsidRDefault="00EC702E">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covariance, variance</w:t>
                  </w:r>
                </w:p>
              </w:tc>
            </w:tr>
          </w:tbl>
          <w:p w:rsidR="00556B63" w:rsidRDefault="00556B63">
            <w:pPr>
              <w:keepNext/>
              <w:keepLines/>
              <w:rPr>
                <w:sz w:val="2"/>
              </w:rPr>
            </w:pPr>
          </w:p>
          <w:tbl>
            <w:tblPr>
              <w:tblW w:w="0" w:type="auto"/>
              <w:tblCellMar>
                <w:left w:w="0" w:type="dxa"/>
                <w:right w:w="0" w:type="dxa"/>
              </w:tblCellMar>
              <w:tblLook w:val="0000"/>
            </w:tblPr>
            <w:tblGrid>
              <w:gridCol w:w="308"/>
              <w:gridCol w:w="3002"/>
            </w:tblGrid>
            <w:tr w:rsidR="00556B63">
              <w:tc>
                <w:tcPr>
                  <w:tcW w:w="308" w:type="dxa"/>
                </w:tcPr>
                <w:p w:rsidR="00556B63" w:rsidRDefault="00EC702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standard deviation, variance</w:t>
                  </w:r>
                </w:p>
              </w:tc>
            </w:tr>
          </w:tbl>
          <w:p w:rsidR="00556B63" w:rsidRDefault="00556B63">
            <w:pPr>
              <w:keepNext/>
              <w:keepLines/>
              <w:rPr>
                <w:sz w:val="2"/>
              </w:rPr>
            </w:pPr>
          </w:p>
          <w:tbl>
            <w:tblPr>
              <w:tblW w:w="0" w:type="auto"/>
              <w:tblCellMar>
                <w:left w:w="0" w:type="dxa"/>
                <w:right w:w="0" w:type="dxa"/>
              </w:tblCellMar>
              <w:tblLook w:val="0000"/>
            </w:tblPr>
            <w:tblGrid>
              <w:gridCol w:w="308"/>
              <w:gridCol w:w="2709"/>
            </w:tblGrid>
            <w:tr w:rsidR="00556B63">
              <w:tc>
                <w:tcPr>
                  <w:tcW w:w="308" w:type="dxa"/>
                </w:tcPr>
                <w:p w:rsidR="00556B63" w:rsidRDefault="00EC702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expected return, variance</w:t>
                  </w:r>
                </w:p>
              </w:tc>
            </w:tr>
          </w:tbl>
          <w:p w:rsidR="00556B63" w:rsidRDefault="00556B63">
            <w:pPr>
              <w:keepNext/>
              <w:keepLines/>
              <w:rPr>
                <w:sz w:val="2"/>
              </w:rPr>
            </w:pPr>
          </w:p>
          <w:tbl>
            <w:tblPr>
              <w:tblW w:w="0" w:type="auto"/>
              <w:tblCellMar>
                <w:left w:w="0" w:type="dxa"/>
                <w:right w:w="0" w:type="dxa"/>
              </w:tblCellMar>
              <w:tblLook w:val="0000"/>
            </w:tblPr>
            <w:tblGrid>
              <w:gridCol w:w="308"/>
              <w:gridCol w:w="2962"/>
            </w:tblGrid>
            <w:tr w:rsidR="00556B63">
              <w:tc>
                <w:tcPr>
                  <w:tcW w:w="308" w:type="dxa"/>
                </w:tcPr>
                <w:p w:rsidR="00556B63" w:rsidRDefault="00EC702E">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expected return, covariance</w:t>
                  </w:r>
                </w:p>
              </w:tc>
            </w:tr>
          </w:tbl>
          <w:p w:rsidR="00556B63" w:rsidRDefault="00556B63"/>
        </w:tc>
      </w:tr>
    </w:tbl>
    <w:p w:rsidR="00556B63" w:rsidRDefault="00EC702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556B63">
        <w:tc>
          <w:tcPr>
            <w:tcW w:w="0" w:type="auto"/>
          </w:tcPr>
          <w:p w:rsidR="00556B63" w:rsidRDefault="00EC702E">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13-02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13 #16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556B63" w:rsidRDefault="00556B63">
      <w:pPr>
        <w:keepNext/>
        <w:keepLines/>
        <w:rPr>
          <w:sz w:val="2"/>
        </w:rPr>
      </w:pPr>
    </w:p>
    <w:tbl>
      <w:tblPr>
        <w:tblW w:w="5000" w:type="pct"/>
        <w:tblCellMar>
          <w:left w:w="0" w:type="dxa"/>
          <w:right w:w="0" w:type="dxa"/>
        </w:tblCellMar>
        <w:tblLook w:val="0000"/>
      </w:tblPr>
      <w:tblGrid>
        <w:gridCol w:w="756"/>
        <w:gridCol w:w="10044"/>
      </w:tblGrid>
      <w:tr w:rsidR="00556B63">
        <w:tc>
          <w:tcPr>
            <w:tcW w:w="350" w:type="pct"/>
          </w:tcPr>
          <w:p w:rsidR="00556B63" w:rsidRDefault="00EC702E">
            <w:pPr>
              <w:keepNext/>
              <w:keepLines/>
            </w:pPr>
            <w:r>
              <w:rPr>
                <w:rFonts w:ascii="Arial Unicode MS" w:eastAsia="Arial Unicode MS" w:hAnsi="Arial Unicode MS" w:cs="Arial Unicode MS"/>
                <w:color w:val="000000"/>
              </w:rPr>
              <w:t>17.</w:t>
            </w:r>
          </w:p>
        </w:tc>
        <w:tc>
          <w:tcPr>
            <w:tcW w:w="4650" w:type="pct"/>
          </w:tcPr>
          <w:p w:rsidR="00556B63" w:rsidRDefault="00EC702E">
            <w:pPr>
              <w:keepNext/>
              <w:keepLines/>
            </w:pPr>
            <w:r>
              <w:rPr>
                <w:rFonts w:ascii="Arial Unicode MS" w:eastAsia="Arial Unicode MS" w:hAnsi="Arial Unicode MS" w:cs="Arial Unicode MS"/>
                <w:color w:val="000000"/>
              </w:rPr>
              <w:t>The best fit line of pairwise plot of the returns of the security against the market index returns is called the: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961"/>
            </w:tblGrid>
            <w:tr w:rsidR="00556B63">
              <w:tc>
                <w:tcPr>
                  <w:tcW w:w="308" w:type="dxa"/>
                </w:tcPr>
                <w:p w:rsidR="00556B63" w:rsidRDefault="00EC702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the SML.</w:t>
                  </w:r>
                </w:p>
              </w:tc>
            </w:tr>
          </w:tbl>
          <w:p w:rsidR="00556B63" w:rsidRDefault="00556B63">
            <w:pPr>
              <w:keepNext/>
              <w:keepLines/>
              <w:rPr>
                <w:sz w:val="2"/>
              </w:rPr>
            </w:pPr>
          </w:p>
          <w:tbl>
            <w:tblPr>
              <w:tblW w:w="0" w:type="auto"/>
              <w:tblCellMar>
                <w:left w:w="0" w:type="dxa"/>
                <w:right w:w="0" w:type="dxa"/>
              </w:tblCellMar>
              <w:tblLook w:val="0000"/>
            </w:tblPr>
            <w:tblGrid>
              <w:gridCol w:w="308"/>
              <w:gridCol w:w="974"/>
            </w:tblGrid>
            <w:tr w:rsidR="00556B63">
              <w:tc>
                <w:tcPr>
                  <w:tcW w:w="308" w:type="dxa"/>
                </w:tcPr>
                <w:p w:rsidR="00556B63" w:rsidRDefault="00EC702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the CML.</w:t>
                  </w:r>
                </w:p>
              </w:tc>
            </w:tr>
          </w:tbl>
          <w:p w:rsidR="00556B63" w:rsidRDefault="00556B63">
            <w:pPr>
              <w:keepNext/>
              <w:keepLines/>
              <w:rPr>
                <w:sz w:val="2"/>
              </w:rPr>
            </w:pPr>
          </w:p>
          <w:tbl>
            <w:tblPr>
              <w:tblW w:w="0" w:type="auto"/>
              <w:tblCellMar>
                <w:left w:w="0" w:type="dxa"/>
                <w:right w:w="0" w:type="dxa"/>
              </w:tblCellMar>
              <w:tblLook w:val="0000"/>
            </w:tblPr>
            <w:tblGrid>
              <w:gridCol w:w="347"/>
              <w:gridCol w:w="2322"/>
            </w:tblGrid>
            <w:tr w:rsidR="00556B63">
              <w:tc>
                <w:tcPr>
                  <w:tcW w:w="308" w:type="dxa"/>
                </w:tcPr>
                <w:p w:rsidR="00556B63" w:rsidRDefault="00EC702E">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the characteristic line.</w:t>
                  </w:r>
                </w:p>
              </w:tc>
            </w:tr>
          </w:tbl>
          <w:p w:rsidR="00556B63" w:rsidRDefault="00556B63">
            <w:pPr>
              <w:keepNext/>
              <w:keepLines/>
              <w:rPr>
                <w:sz w:val="2"/>
              </w:rPr>
            </w:pPr>
          </w:p>
          <w:tbl>
            <w:tblPr>
              <w:tblW w:w="0" w:type="auto"/>
              <w:tblCellMar>
                <w:left w:w="0" w:type="dxa"/>
                <w:right w:w="0" w:type="dxa"/>
              </w:tblCellMar>
              <w:tblLook w:val="0000"/>
            </w:tblPr>
            <w:tblGrid>
              <w:gridCol w:w="308"/>
              <w:gridCol w:w="1281"/>
            </w:tblGrid>
            <w:tr w:rsidR="00556B63">
              <w:tc>
                <w:tcPr>
                  <w:tcW w:w="308" w:type="dxa"/>
                </w:tcPr>
                <w:p w:rsidR="00556B63" w:rsidRDefault="00EC702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the risk line.</w:t>
                  </w:r>
                </w:p>
              </w:tc>
            </w:tr>
          </w:tbl>
          <w:p w:rsidR="00556B63" w:rsidRDefault="00556B63"/>
        </w:tc>
      </w:tr>
    </w:tbl>
    <w:p w:rsidR="00556B63" w:rsidRDefault="00EC702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556B63">
        <w:tc>
          <w:tcPr>
            <w:tcW w:w="0" w:type="auto"/>
          </w:tcPr>
          <w:p w:rsidR="00556B63" w:rsidRDefault="00EC702E">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13-02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13 #17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556B63" w:rsidRDefault="00556B63">
      <w:pPr>
        <w:keepNext/>
        <w:keepLines/>
        <w:rPr>
          <w:sz w:val="2"/>
        </w:rPr>
      </w:pPr>
    </w:p>
    <w:tbl>
      <w:tblPr>
        <w:tblW w:w="5000" w:type="pct"/>
        <w:tblCellMar>
          <w:left w:w="0" w:type="dxa"/>
          <w:right w:w="0" w:type="dxa"/>
        </w:tblCellMar>
        <w:tblLook w:val="0000"/>
      </w:tblPr>
      <w:tblGrid>
        <w:gridCol w:w="756"/>
        <w:gridCol w:w="10044"/>
      </w:tblGrid>
      <w:tr w:rsidR="00556B63">
        <w:tc>
          <w:tcPr>
            <w:tcW w:w="350" w:type="pct"/>
          </w:tcPr>
          <w:p w:rsidR="00556B63" w:rsidRDefault="00EC702E">
            <w:pPr>
              <w:keepNext/>
              <w:keepLines/>
            </w:pPr>
            <w:r>
              <w:rPr>
                <w:rFonts w:ascii="Arial Unicode MS" w:eastAsia="Arial Unicode MS" w:hAnsi="Arial Unicode MS" w:cs="Arial Unicode MS"/>
                <w:color w:val="000000"/>
              </w:rPr>
              <w:t>18.</w:t>
            </w:r>
          </w:p>
        </w:tc>
        <w:tc>
          <w:tcPr>
            <w:tcW w:w="4650" w:type="pct"/>
          </w:tcPr>
          <w:p w:rsidR="00556B63" w:rsidRDefault="00EC702E">
            <w:pPr>
              <w:keepNext/>
              <w:keepLines/>
            </w:pPr>
            <w:r>
              <w:rPr>
                <w:rFonts w:ascii="Arial Unicode MS" w:eastAsia="Arial Unicode MS" w:hAnsi="Arial Unicode MS" w:cs="Arial Unicode MS"/>
                <w:color w:val="000000"/>
              </w:rPr>
              <w:t>The slope of the characteristic line is the estimated: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988"/>
            </w:tblGrid>
            <w:tr w:rsidR="00556B63">
              <w:tc>
                <w:tcPr>
                  <w:tcW w:w="308" w:type="dxa"/>
                </w:tcPr>
                <w:p w:rsidR="00556B63" w:rsidRDefault="00EC702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intercept.</w:t>
                  </w:r>
                </w:p>
              </w:tc>
            </w:tr>
          </w:tbl>
          <w:p w:rsidR="00556B63" w:rsidRDefault="00556B63">
            <w:pPr>
              <w:keepNext/>
              <w:keepLines/>
              <w:rPr>
                <w:sz w:val="2"/>
              </w:rPr>
            </w:pPr>
          </w:p>
          <w:tbl>
            <w:tblPr>
              <w:tblW w:w="0" w:type="auto"/>
              <w:tblCellMar>
                <w:left w:w="0" w:type="dxa"/>
                <w:right w:w="0" w:type="dxa"/>
              </w:tblCellMar>
              <w:tblLook w:val="0000"/>
            </w:tblPr>
            <w:tblGrid>
              <w:gridCol w:w="334"/>
              <w:gridCol w:w="534"/>
            </w:tblGrid>
            <w:tr w:rsidR="00556B63">
              <w:tc>
                <w:tcPr>
                  <w:tcW w:w="308" w:type="dxa"/>
                </w:tcPr>
                <w:p w:rsidR="00556B63" w:rsidRDefault="00EC702E">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beta.</w:t>
                  </w:r>
                </w:p>
              </w:tc>
            </w:tr>
          </w:tbl>
          <w:p w:rsidR="00556B63" w:rsidRDefault="00556B63">
            <w:pPr>
              <w:keepNext/>
              <w:keepLines/>
              <w:rPr>
                <w:sz w:val="2"/>
              </w:rPr>
            </w:pPr>
          </w:p>
          <w:tbl>
            <w:tblPr>
              <w:tblW w:w="0" w:type="auto"/>
              <w:tblCellMar>
                <w:left w:w="0" w:type="dxa"/>
                <w:right w:w="0" w:type="dxa"/>
              </w:tblCellMar>
              <w:tblLook w:val="0000"/>
            </w:tblPr>
            <w:tblGrid>
              <w:gridCol w:w="308"/>
              <w:gridCol w:w="1908"/>
            </w:tblGrid>
            <w:tr w:rsidR="00556B63">
              <w:tc>
                <w:tcPr>
                  <w:tcW w:w="308" w:type="dxa"/>
                </w:tcPr>
                <w:p w:rsidR="00556B63" w:rsidRDefault="00EC702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unsystematic risk.</w:t>
                  </w:r>
                </w:p>
              </w:tc>
            </w:tr>
          </w:tbl>
          <w:p w:rsidR="00556B63" w:rsidRDefault="00556B63">
            <w:pPr>
              <w:keepNext/>
              <w:keepLines/>
              <w:rPr>
                <w:sz w:val="2"/>
              </w:rPr>
            </w:pPr>
          </w:p>
          <w:tbl>
            <w:tblPr>
              <w:tblW w:w="0" w:type="auto"/>
              <w:tblCellMar>
                <w:left w:w="0" w:type="dxa"/>
                <w:right w:w="0" w:type="dxa"/>
              </w:tblCellMar>
              <w:tblLook w:val="0000"/>
            </w:tblPr>
            <w:tblGrid>
              <w:gridCol w:w="308"/>
              <w:gridCol w:w="1774"/>
            </w:tblGrid>
            <w:tr w:rsidR="00556B63">
              <w:tc>
                <w:tcPr>
                  <w:tcW w:w="308" w:type="dxa"/>
                </w:tcPr>
                <w:p w:rsidR="00556B63" w:rsidRDefault="00EC702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market variance.</w:t>
                  </w:r>
                </w:p>
              </w:tc>
            </w:tr>
          </w:tbl>
          <w:p w:rsidR="00556B63" w:rsidRDefault="00556B63">
            <w:pPr>
              <w:keepNext/>
              <w:keepLines/>
              <w:rPr>
                <w:sz w:val="2"/>
              </w:rPr>
            </w:pPr>
          </w:p>
          <w:tbl>
            <w:tblPr>
              <w:tblW w:w="0" w:type="auto"/>
              <w:tblCellMar>
                <w:left w:w="0" w:type="dxa"/>
                <w:right w:w="0" w:type="dxa"/>
              </w:tblCellMar>
              <w:tblLook w:val="0000"/>
            </w:tblPr>
            <w:tblGrid>
              <w:gridCol w:w="308"/>
              <w:gridCol w:w="2241"/>
            </w:tblGrid>
            <w:tr w:rsidR="00556B63">
              <w:tc>
                <w:tcPr>
                  <w:tcW w:w="308" w:type="dxa"/>
                </w:tcPr>
                <w:p w:rsidR="00556B63" w:rsidRDefault="00EC702E">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market risk premium.</w:t>
                  </w:r>
                </w:p>
              </w:tc>
            </w:tr>
          </w:tbl>
          <w:p w:rsidR="00556B63" w:rsidRDefault="00556B63"/>
        </w:tc>
      </w:tr>
    </w:tbl>
    <w:p w:rsidR="00556B63" w:rsidRDefault="00EC702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556B63">
        <w:tc>
          <w:tcPr>
            <w:tcW w:w="0" w:type="auto"/>
          </w:tcPr>
          <w:p w:rsidR="00556B63" w:rsidRDefault="00EC702E">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13-02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13 #18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556B63" w:rsidRDefault="00556B63">
      <w:pPr>
        <w:keepNext/>
        <w:keepLines/>
        <w:rPr>
          <w:sz w:val="2"/>
        </w:rPr>
      </w:pPr>
    </w:p>
    <w:tbl>
      <w:tblPr>
        <w:tblW w:w="5000" w:type="pct"/>
        <w:tblCellMar>
          <w:left w:w="0" w:type="dxa"/>
          <w:right w:w="0" w:type="dxa"/>
        </w:tblCellMar>
        <w:tblLook w:val="0000"/>
      </w:tblPr>
      <w:tblGrid>
        <w:gridCol w:w="756"/>
        <w:gridCol w:w="10044"/>
      </w:tblGrid>
      <w:tr w:rsidR="00556B63">
        <w:tc>
          <w:tcPr>
            <w:tcW w:w="350" w:type="pct"/>
          </w:tcPr>
          <w:p w:rsidR="00556B63" w:rsidRDefault="00EC702E">
            <w:pPr>
              <w:keepNext/>
              <w:keepLines/>
            </w:pPr>
            <w:r>
              <w:rPr>
                <w:rFonts w:ascii="Arial Unicode MS" w:eastAsia="Arial Unicode MS" w:hAnsi="Arial Unicode MS" w:cs="Arial Unicode MS"/>
                <w:color w:val="000000"/>
              </w:rPr>
              <w:t>19.</w:t>
            </w:r>
          </w:p>
        </w:tc>
        <w:tc>
          <w:tcPr>
            <w:tcW w:w="4650" w:type="pct"/>
          </w:tcPr>
          <w:p w:rsidR="00556B63" w:rsidRDefault="00EC702E">
            <w:pPr>
              <w:keepNext/>
              <w:keepLines/>
            </w:pPr>
            <w:r>
              <w:rPr>
                <w:rFonts w:ascii="Arial Unicode MS" w:eastAsia="Arial Unicode MS" w:hAnsi="Arial Unicode MS" w:cs="Arial Unicode MS"/>
                <w:color w:val="000000"/>
              </w:rPr>
              <w:t>When using the cost of debt, the relevant number is the: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8004"/>
            </w:tblGrid>
            <w:tr w:rsidR="00556B63">
              <w:tc>
                <w:tcPr>
                  <w:tcW w:w="308" w:type="dxa"/>
                </w:tcPr>
                <w:p w:rsidR="00556B63" w:rsidRDefault="00EC702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 xml:space="preserve">pre-tax cost of debt since most </w:t>
                  </w:r>
                  <w:r>
                    <w:rPr>
                      <w:rFonts w:ascii="Arial Unicode MS" w:eastAsia="Arial Unicode MS" w:hAnsi="Arial Unicode MS" w:cs="Arial Unicode MS"/>
                      <w:color w:val="000000"/>
                    </w:rPr>
                    <w:t>corporations pay taxes at the same tax rate.</w:t>
                  </w:r>
                </w:p>
              </w:tc>
            </w:tr>
          </w:tbl>
          <w:p w:rsidR="00556B63" w:rsidRDefault="00556B63">
            <w:pPr>
              <w:keepNext/>
              <w:keepLines/>
              <w:rPr>
                <w:sz w:val="2"/>
              </w:rPr>
            </w:pPr>
          </w:p>
          <w:tbl>
            <w:tblPr>
              <w:tblW w:w="0" w:type="auto"/>
              <w:tblCellMar>
                <w:left w:w="0" w:type="dxa"/>
                <w:right w:w="0" w:type="dxa"/>
              </w:tblCellMar>
              <w:tblLook w:val="0000"/>
            </w:tblPr>
            <w:tblGrid>
              <w:gridCol w:w="308"/>
              <w:gridCol w:w="8031"/>
            </w:tblGrid>
            <w:tr w:rsidR="00556B63">
              <w:tc>
                <w:tcPr>
                  <w:tcW w:w="308" w:type="dxa"/>
                </w:tcPr>
                <w:p w:rsidR="00556B63" w:rsidRDefault="00EC702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pre-tax cost of debt since it is the actual rate the firm is paying bondholders.</w:t>
                  </w:r>
                </w:p>
              </w:tc>
            </w:tr>
          </w:tbl>
          <w:p w:rsidR="00556B63" w:rsidRDefault="00556B63">
            <w:pPr>
              <w:keepNext/>
              <w:keepLines/>
              <w:rPr>
                <w:sz w:val="2"/>
              </w:rPr>
            </w:pPr>
          </w:p>
          <w:tbl>
            <w:tblPr>
              <w:tblW w:w="0" w:type="auto"/>
              <w:tblCellMar>
                <w:left w:w="0" w:type="dxa"/>
                <w:right w:w="0" w:type="dxa"/>
              </w:tblCellMar>
              <w:tblLook w:val="0000"/>
            </w:tblPr>
            <w:tblGrid>
              <w:gridCol w:w="308"/>
              <w:gridCol w:w="5897"/>
            </w:tblGrid>
            <w:tr w:rsidR="00556B63">
              <w:tc>
                <w:tcPr>
                  <w:tcW w:w="308" w:type="dxa"/>
                </w:tcPr>
                <w:p w:rsidR="00556B63" w:rsidRDefault="00EC702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post-tax cost of debt since dividends are tax deductible.</w:t>
                  </w:r>
                </w:p>
              </w:tc>
            </w:tr>
          </w:tbl>
          <w:p w:rsidR="00556B63" w:rsidRDefault="00556B63">
            <w:pPr>
              <w:keepNext/>
              <w:keepLines/>
              <w:rPr>
                <w:sz w:val="2"/>
              </w:rPr>
            </w:pPr>
          </w:p>
          <w:tbl>
            <w:tblPr>
              <w:tblW w:w="0" w:type="auto"/>
              <w:tblCellMar>
                <w:left w:w="0" w:type="dxa"/>
                <w:right w:w="0" w:type="dxa"/>
              </w:tblCellMar>
              <w:tblLook w:val="0000"/>
            </w:tblPr>
            <w:tblGrid>
              <w:gridCol w:w="347"/>
              <w:gridCol w:w="5497"/>
            </w:tblGrid>
            <w:tr w:rsidR="00556B63">
              <w:tc>
                <w:tcPr>
                  <w:tcW w:w="308" w:type="dxa"/>
                </w:tcPr>
                <w:p w:rsidR="00556B63" w:rsidRDefault="00EC702E">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post-tax cost of debt since interest is tax deductible</w:t>
                  </w:r>
                  <w:r>
                    <w:rPr>
                      <w:rFonts w:ascii="Arial Unicode MS" w:eastAsia="Arial Unicode MS" w:hAnsi="Arial Unicode MS" w:cs="Arial Unicode MS"/>
                      <w:color w:val="000000"/>
                    </w:rPr>
                    <w:t>.</w:t>
                  </w:r>
                </w:p>
              </w:tc>
            </w:tr>
          </w:tbl>
          <w:p w:rsidR="00556B63" w:rsidRDefault="00556B63"/>
        </w:tc>
      </w:tr>
    </w:tbl>
    <w:p w:rsidR="00556B63" w:rsidRDefault="00EC702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556B63">
        <w:tc>
          <w:tcPr>
            <w:tcW w:w="0" w:type="auto"/>
          </w:tcPr>
          <w:p w:rsidR="00556B63" w:rsidRDefault="00EC702E">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13-04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13 #19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556B63" w:rsidRDefault="00556B63">
      <w:pPr>
        <w:keepNext/>
        <w:keepLines/>
        <w:rPr>
          <w:sz w:val="2"/>
        </w:rPr>
      </w:pPr>
    </w:p>
    <w:tbl>
      <w:tblPr>
        <w:tblW w:w="5000" w:type="pct"/>
        <w:tblCellMar>
          <w:left w:w="0" w:type="dxa"/>
          <w:right w:w="0" w:type="dxa"/>
        </w:tblCellMar>
        <w:tblLook w:val="0000"/>
      </w:tblPr>
      <w:tblGrid>
        <w:gridCol w:w="756"/>
        <w:gridCol w:w="10044"/>
      </w:tblGrid>
      <w:tr w:rsidR="00556B63">
        <w:tc>
          <w:tcPr>
            <w:tcW w:w="350" w:type="pct"/>
          </w:tcPr>
          <w:p w:rsidR="00556B63" w:rsidRDefault="00EC702E">
            <w:pPr>
              <w:keepNext/>
              <w:keepLines/>
            </w:pPr>
            <w:r>
              <w:rPr>
                <w:rFonts w:ascii="Arial Unicode MS" w:eastAsia="Arial Unicode MS" w:hAnsi="Arial Unicode MS" w:cs="Arial Unicode MS"/>
                <w:color w:val="000000"/>
              </w:rPr>
              <w:t>20.</w:t>
            </w:r>
          </w:p>
        </w:tc>
        <w:tc>
          <w:tcPr>
            <w:tcW w:w="4650" w:type="pct"/>
          </w:tcPr>
          <w:p w:rsidR="00556B63" w:rsidRDefault="00EC702E">
            <w:pPr>
              <w:keepNext/>
              <w:keepLines/>
            </w:pPr>
            <w:r>
              <w:rPr>
                <w:rFonts w:ascii="Arial Unicode MS" w:eastAsia="Arial Unicode MS" w:hAnsi="Arial Unicode MS" w:cs="Arial Unicode MS"/>
                <w:color w:val="000000"/>
              </w:rPr>
              <w:t>Betas may vary substantially across an industry. The decision to use the industry or company beta to estimate the cost of capital depends on: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5029"/>
            </w:tblGrid>
            <w:tr w:rsidR="00556B63">
              <w:tc>
                <w:tcPr>
                  <w:tcW w:w="308" w:type="dxa"/>
                </w:tcPr>
                <w:p w:rsidR="00556B63" w:rsidRDefault="00EC702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how small the estimation</w:t>
                  </w:r>
                  <w:r>
                    <w:rPr>
                      <w:rFonts w:ascii="Arial Unicode MS" w:eastAsia="Arial Unicode MS" w:hAnsi="Arial Unicode MS" w:cs="Arial Unicode MS"/>
                      <w:color w:val="000000"/>
                    </w:rPr>
                    <w:t xml:space="preserve"> errors are of all betas.</w:t>
                  </w:r>
                </w:p>
              </w:tc>
            </w:tr>
          </w:tbl>
          <w:p w:rsidR="00556B63" w:rsidRDefault="00556B63">
            <w:pPr>
              <w:keepNext/>
              <w:keepLines/>
              <w:rPr>
                <w:sz w:val="2"/>
              </w:rPr>
            </w:pPr>
          </w:p>
          <w:tbl>
            <w:tblPr>
              <w:tblW w:w="0" w:type="auto"/>
              <w:tblCellMar>
                <w:left w:w="0" w:type="dxa"/>
                <w:right w:w="0" w:type="dxa"/>
              </w:tblCellMar>
              <w:tblLook w:val="0000"/>
            </w:tblPr>
            <w:tblGrid>
              <w:gridCol w:w="334"/>
              <w:gridCol w:w="9090"/>
            </w:tblGrid>
            <w:tr w:rsidR="00556B63">
              <w:tc>
                <w:tcPr>
                  <w:tcW w:w="308" w:type="dxa"/>
                </w:tcPr>
                <w:p w:rsidR="00556B63" w:rsidRDefault="00EC702E">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how similar the firm's operations are to the operations of all other firm sin the industry.</w:t>
                  </w:r>
                </w:p>
              </w:tc>
            </w:tr>
          </w:tbl>
          <w:p w:rsidR="00556B63" w:rsidRDefault="00556B63">
            <w:pPr>
              <w:keepNext/>
              <w:keepLines/>
              <w:rPr>
                <w:sz w:val="2"/>
              </w:rPr>
            </w:pPr>
          </w:p>
          <w:tbl>
            <w:tblPr>
              <w:tblW w:w="0" w:type="auto"/>
              <w:tblCellMar>
                <w:left w:w="0" w:type="dxa"/>
                <w:right w:w="0" w:type="dxa"/>
              </w:tblCellMar>
              <w:tblLook w:val="0000"/>
            </w:tblPr>
            <w:tblGrid>
              <w:gridCol w:w="308"/>
              <w:gridCol w:w="4843"/>
            </w:tblGrid>
            <w:tr w:rsidR="00556B63">
              <w:tc>
                <w:tcPr>
                  <w:tcW w:w="308" w:type="dxa"/>
                </w:tcPr>
                <w:p w:rsidR="00556B63" w:rsidRDefault="00EC702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whether your company is a leader or follower.</w:t>
                  </w:r>
                </w:p>
              </w:tc>
            </w:tr>
          </w:tbl>
          <w:p w:rsidR="00556B63" w:rsidRDefault="00556B63">
            <w:pPr>
              <w:keepNext/>
              <w:keepLines/>
              <w:rPr>
                <w:sz w:val="2"/>
              </w:rPr>
            </w:pPr>
          </w:p>
          <w:tbl>
            <w:tblPr>
              <w:tblW w:w="0" w:type="auto"/>
              <w:tblCellMar>
                <w:left w:w="0" w:type="dxa"/>
                <w:right w:w="0" w:type="dxa"/>
              </w:tblCellMar>
              <w:tblLook w:val="0000"/>
            </w:tblPr>
            <w:tblGrid>
              <w:gridCol w:w="308"/>
              <w:gridCol w:w="4115"/>
            </w:tblGrid>
            <w:tr w:rsidR="00556B63">
              <w:tc>
                <w:tcPr>
                  <w:tcW w:w="308" w:type="dxa"/>
                </w:tcPr>
                <w:p w:rsidR="00556B63" w:rsidRDefault="00EC702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the size of your company's public float.</w:t>
                  </w:r>
                </w:p>
              </w:tc>
            </w:tr>
          </w:tbl>
          <w:p w:rsidR="00556B63" w:rsidRDefault="00556B63"/>
        </w:tc>
      </w:tr>
    </w:tbl>
    <w:p w:rsidR="00556B63" w:rsidRDefault="00EC702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556B63">
        <w:tc>
          <w:tcPr>
            <w:tcW w:w="0" w:type="auto"/>
          </w:tcPr>
          <w:p w:rsidR="00556B63" w:rsidRDefault="00EC702E">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Learning </w:t>
            </w:r>
            <w:r>
              <w:rPr>
                <w:rFonts w:ascii="Arial Unicode MS" w:eastAsia="Arial Unicode MS" w:hAnsi="Arial Unicode MS" w:cs="Arial Unicode MS"/>
                <w:i/>
                <w:color w:val="000000"/>
                <w:sz w:val="16"/>
              </w:rPr>
              <w:t>Objective: 13-02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13 #20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556B63" w:rsidRDefault="00556B63">
      <w:pPr>
        <w:keepNext/>
        <w:keepLines/>
        <w:rPr>
          <w:sz w:val="2"/>
        </w:rPr>
      </w:pPr>
    </w:p>
    <w:tbl>
      <w:tblPr>
        <w:tblW w:w="5000" w:type="pct"/>
        <w:tblCellMar>
          <w:left w:w="0" w:type="dxa"/>
          <w:right w:w="0" w:type="dxa"/>
        </w:tblCellMar>
        <w:tblLook w:val="0000"/>
      </w:tblPr>
      <w:tblGrid>
        <w:gridCol w:w="756"/>
        <w:gridCol w:w="10044"/>
      </w:tblGrid>
      <w:tr w:rsidR="00556B63">
        <w:tc>
          <w:tcPr>
            <w:tcW w:w="350" w:type="pct"/>
          </w:tcPr>
          <w:p w:rsidR="00556B63" w:rsidRDefault="00EC702E">
            <w:pPr>
              <w:keepNext/>
              <w:keepLines/>
            </w:pPr>
            <w:r>
              <w:rPr>
                <w:rFonts w:ascii="Arial Unicode MS" w:eastAsia="Arial Unicode MS" w:hAnsi="Arial Unicode MS" w:cs="Arial Unicode MS"/>
                <w:color w:val="000000"/>
              </w:rPr>
              <w:t>21.</w:t>
            </w:r>
          </w:p>
        </w:tc>
        <w:tc>
          <w:tcPr>
            <w:tcW w:w="4650" w:type="pct"/>
          </w:tcPr>
          <w:p w:rsidR="00556B63" w:rsidRDefault="00EC702E">
            <w:pPr>
              <w:keepNext/>
              <w:keepLines/>
            </w:pPr>
            <w:r>
              <w:rPr>
                <w:rFonts w:ascii="Arial Unicode MS" w:eastAsia="Arial Unicode MS" w:hAnsi="Arial Unicode MS" w:cs="Arial Unicode MS"/>
                <w:color w:val="000000"/>
              </w:rPr>
              <w:t>If a stock's monthly return is consistently positive when the market's monthly return is negative, and vice-versa, then the beta of the company's stock will likely be: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534"/>
            </w:tblGrid>
            <w:tr w:rsidR="00556B63">
              <w:tc>
                <w:tcPr>
                  <w:tcW w:w="308" w:type="dxa"/>
                </w:tcPr>
                <w:p w:rsidR="00556B63" w:rsidRDefault="00EC702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zero.</w:t>
                  </w:r>
                </w:p>
              </w:tc>
            </w:tr>
          </w:tbl>
          <w:p w:rsidR="00556B63" w:rsidRDefault="00556B63">
            <w:pPr>
              <w:keepNext/>
              <w:keepLines/>
              <w:rPr>
                <w:sz w:val="2"/>
              </w:rPr>
            </w:pPr>
          </w:p>
          <w:tbl>
            <w:tblPr>
              <w:tblW w:w="0" w:type="auto"/>
              <w:tblCellMar>
                <w:left w:w="0" w:type="dxa"/>
                <w:right w:w="0" w:type="dxa"/>
              </w:tblCellMar>
              <w:tblLook w:val="0000"/>
            </w:tblPr>
            <w:tblGrid>
              <w:gridCol w:w="334"/>
              <w:gridCol w:w="975"/>
            </w:tblGrid>
            <w:tr w:rsidR="00556B63">
              <w:tc>
                <w:tcPr>
                  <w:tcW w:w="308" w:type="dxa"/>
                </w:tcPr>
                <w:p w:rsidR="00556B63" w:rsidRDefault="00EC702E">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negative.</w:t>
                  </w:r>
                </w:p>
              </w:tc>
            </w:tr>
          </w:tbl>
          <w:p w:rsidR="00556B63" w:rsidRDefault="00556B63">
            <w:pPr>
              <w:keepNext/>
              <w:keepLines/>
              <w:rPr>
                <w:sz w:val="2"/>
              </w:rPr>
            </w:pPr>
          </w:p>
          <w:tbl>
            <w:tblPr>
              <w:tblW w:w="0" w:type="auto"/>
              <w:tblCellMar>
                <w:left w:w="0" w:type="dxa"/>
                <w:right w:w="0" w:type="dxa"/>
              </w:tblCellMar>
              <w:tblLook w:val="0000"/>
            </w:tblPr>
            <w:tblGrid>
              <w:gridCol w:w="308"/>
              <w:gridCol w:w="881"/>
            </w:tblGrid>
            <w:tr w:rsidR="00556B63">
              <w:tc>
                <w:tcPr>
                  <w:tcW w:w="308" w:type="dxa"/>
                </w:tcPr>
                <w:p w:rsidR="00556B63" w:rsidRDefault="00EC702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positive.</w:t>
                  </w:r>
                </w:p>
              </w:tc>
            </w:tr>
          </w:tbl>
          <w:p w:rsidR="00556B63" w:rsidRDefault="00556B63">
            <w:pPr>
              <w:keepNext/>
              <w:keepLines/>
              <w:rPr>
                <w:sz w:val="2"/>
              </w:rPr>
            </w:pPr>
          </w:p>
          <w:tbl>
            <w:tblPr>
              <w:tblW w:w="0" w:type="auto"/>
              <w:tblCellMar>
                <w:left w:w="0" w:type="dxa"/>
                <w:right w:w="0" w:type="dxa"/>
              </w:tblCellMar>
              <w:tblLook w:val="0000"/>
            </w:tblPr>
            <w:tblGrid>
              <w:gridCol w:w="308"/>
              <w:gridCol w:w="1041"/>
            </w:tblGrid>
            <w:tr w:rsidR="00556B63">
              <w:tc>
                <w:tcPr>
                  <w:tcW w:w="308" w:type="dxa"/>
                </w:tcPr>
                <w:p w:rsidR="00556B63" w:rsidRDefault="00EC702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very high.</w:t>
                  </w:r>
                </w:p>
              </w:tc>
            </w:tr>
          </w:tbl>
          <w:p w:rsidR="00556B63" w:rsidRDefault="00556B63"/>
        </w:tc>
      </w:tr>
    </w:tbl>
    <w:p w:rsidR="00556B63" w:rsidRDefault="00EC702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556B63">
        <w:tc>
          <w:tcPr>
            <w:tcW w:w="0" w:type="auto"/>
          </w:tcPr>
          <w:p w:rsidR="00556B63" w:rsidRDefault="00EC702E">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13-02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13 #21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556B63" w:rsidRDefault="00556B63">
      <w:pPr>
        <w:keepNext/>
        <w:keepLines/>
        <w:rPr>
          <w:sz w:val="2"/>
        </w:rPr>
      </w:pPr>
    </w:p>
    <w:tbl>
      <w:tblPr>
        <w:tblW w:w="5000" w:type="pct"/>
        <w:tblCellMar>
          <w:left w:w="0" w:type="dxa"/>
          <w:right w:w="0" w:type="dxa"/>
        </w:tblCellMar>
        <w:tblLook w:val="0000"/>
      </w:tblPr>
      <w:tblGrid>
        <w:gridCol w:w="756"/>
        <w:gridCol w:w="10044"/>
      </w:tblGrid>
      <w:tr w:rsidR="00556B63">
        <w:tc>
          <w:tcPr>
            <w:tcW w:w="350" w:type="pct"/>
          </w:tcPr>
          <w:p w:rsidR="00556B63" w:rsidRDefault="00EC702E">
            <w:pPr>
              <w:keepNext/>
              <w:keepLines/>
            </w:pPr>
            <w:r>
              <w:rPr>
                <w:rFonts w:ascii="Arial Unicode MS" w:eastAsia="Arial Unicode MS" w:hAnsi="Arial Unicode MS" w:cs="Arial Unicode MS"/>
                <w:color w:val="000000"/>
              </w:rPr>
              <w:t>22.</w:t>
            </w:r>
          </w:p>
        </w:tc>
        <w:tc>
          <w:tcPr>
            <w:tcW w:w="4650" w:type="pct"/>
          </w:tcPr>
          <w:p w:rsidR="00556B63" w:rsidRDefault="00EC702E">
            <w:pPr>
              <w:keepNext/>
              <w:keepLines/>
            </w:pPr>
            <w:r>
              <w:rPr>
                <w:rFonts w:ascii="Arial Unicode MS" w:eastAsia="Arial Unicode MS" w:hAnsi="Arial Unicode MS" w:cs="Arial Unicode MS"/>
                <w:color w:val="000000"/>
              </w:rPr>
              <w:t>Beta is useful in the calculation of: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2581"/>
            </w:tblGrid>
            <w:tr w:rsidR="00556B63">
              <w:tc>
                <w:tcPr>
                  <w:tcW w:w="308" w:type="dxa"/>
                </w:tcPr>
                <w:p w:rsidR="00556B63" w:rsidRDefault="00EC702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the company's variance.</w:t>
                  </w:r>
                </w:p>
              </w:tc>
            </w:tr>
          </w:tbl>
          <w:p w:rsidR="00556B63" w:rsidRDefault="00556B63">
            <w:pPr>
              <w:keepNext/>
              <w:keepLines/>
              <w:rPr>
                <w:sz w:val="2"/>
              </w:rPr>
            </w:pPr>
          </w:p>
          <w:tbl>
            <w:tblPr>
              <w:tblW w:w="0" w:type="auto"/>
              <w:tblCellMar>
                <w:left w:w="0" w:type="dxa"/>
                <w:right w:w="0" w:type="dxa"/>
              </w:tblCellMar>
              <w:tblLook w:val="0000"/>
            </w:tblPr>
            <w:tblGrid>
              <w:gridCol w:w="334"/>
              <w:gridCol w:w="3069"/>
            </w:tblGrid>
            <w:tr w:rsidR="00556B63">
              <w:tc>
                <w:tcPr>
                  <w:tcW w:w="308" w:type="dxa"/>
                </w:tcPr>
                <w:p w:rsidR="00556B63" w:rsidRDefault="00EC702E">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the companies discount rate.</w:t>
                  </w:r>
                </w:p>
              </w:tc>
            </w:tr>
          </w:tbl>
          <w:p w:rsidR="00556B63" w:rsidRDefault="00556B63">
            <w:pPr>
              <w:keepNext/>
              <w:keepLines/>
              <w:rPr>
                <w:sz w:val="2"/>
              </w:rPr>
            </w:pPr>
          </w:p>
          <w:tbl>
            <w:tblPr>
              <w:tblW w:w="0" w:type="auto"/>
              <w:tblCellMar>
                <w:left w:w="0" w:type="dxa"/>
                <w:right w:w="0" w:type="dxa"/>
              </w:tblCellMar>
              <w:tblLook w:val="0000"/>
            </w:tblPr>
            <w:tblGrid>
              <w:gridCol w:w="308"/>
              <w:gridCol w:w="3635"/>
            </w:tblGrid>
            <w:tr w:rsidR="00556B63">
              <w:tc>
                <w:tcPr>
                  <w:tcW w:w="308" w:type="dxa"/>
                </w:tcPr>
                <w:p w:rsidR="00556B63" w:rsidRDefault="00EC702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the company's standard deviation.</w:t>
                  </w:r>
                </w:p>
              </w:tc>
            </w:tr>
          </w:tbl>
          <w:p w:rsidR="00556B63" w:rsidRDefault="00556B63">
            <w:pPr>
              <w:keepNext/>
              <w:keepLines/>
              <w:rPr>
                <w:sz w:val="2"/>
              </w:rPr>
            </w:pPr>
          </w:p>
          <w:tbl>
            <w:tblPr>
              <w:tblW w:w="0" w:type="auto"/>
              <w:tblCellMar>
                <w:left w:w="0" w:type="dxa"/>
                <w:right w:w="0" w:type="dxa"/>
              </w:tblCellMar>
              <w:tblLook w:val="0000"/>
            </w:tblPr>
            <w:tblGrid>
              <w:gridCol w:w="308"/>
              <w:gridCol w:w="1908"/>
            </w:tblGrid>
            <w:tr w:rsidR="00556B63">
              <w:tc>
                <w:tcPr>
                  <w:tcW w:w="308" w:type="dxa"/>
                </w:tcPr>
                <w:p w:rsidR="00556B63" w:rsidRDefault="00EC702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unsystematic risk.</w:t>
                  </w:r>
                </w:p>
              </w:tc>
            </w:tr>
          </w:tbl>
          <w:p w:rsidR="00556B63" w:rsidRDefault="00556B63">
            <w:pPr>
              <w:keepNext/>
              <w:keepLines/>
              <w:rPr>
                <w:sz w:val="2"/>
              </w:rPr>
            </w:pPr>
          </w:p>
          <w:tbl>
            <w:tblPr>
              <w:tblW w:w="0" w:type="auto"/>
              <w:tblCellMar>
                <w:left w:w="0" w:type="dxa"/>
                <w:right w:w="0" w:type="dxa"/>
              </w:tblCellMar>
              <w:tblLook w:val="0000"/>
            </w:tblPr>
            <w:tblGrid>
              <w:gridCol w:w="308"/>
              <w:gridCol w:w="3775"/>
            </w:tblGrid>
            <w:tr w:rsidR="00556B63">
              <w:tc>
                <w:tcPr>
                  <w:tcW w:w="308" w:type="dxa"/>
                </w:tcPr>
                <w:p w:rsidR="00556B63" w:rsidRDefault="00EC702E">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the risk free-rate or the market rate.</w:t>
                  </w:r>
                </w:p>
              </w:tc>
            </w:tr>
          </w:tbl>
          <w:p w:rsidR="00556B63" w:rsidRDefault="00556B63"/>
        </w:tc>
      </w:tr>
    </w:tbl>
    <w:p w:rsidR="00556B63" w:rsidRDefault="00EC702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556B63">
        <w:tc>
          <w:tcPr>
            <w:tcW w:w="0" w:type="auto"/>
          </w:tcPr>
          <w:p w:rsidR="00556B63" w:rsidRDefault="00EC702E">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13-02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13 #22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556B63" w:rsidRDefault="00556B63">
      <w:pPr>
        <w:keepNext/>
        <w:keepLines/>
        <w:rPr>
          <w:sz w:val="2"/>
        </w:rPr>
      </w:pPr>
    </w:p>
    <w:tbl>
      <w:tblPr>
        <w:tblW w:w="5000" w:type="pct"/>
        <w:tblCellMar>
          <w:left w:w="0" w:type="dxa"/>
          <w:right w:w="0" w:type="dxa"/>
        </w:tblCellMar>
        <w:tblLook w:val="0000"/>
      </w:tblPr>
      <w:tblGrid>
        <w:gridCol w:w="756"/>
        <w:gridCol w:w="10044"/>
      </w:tblGrid>
      <w:tr w:rsidR="00556B63">
        <w:tc>
          <w:tcPr>
            <w:tcW w:w="350" w:type="pct"/>
          </w:tcPr>
          <w:p w:rsidR="00556B63" w:rsidRDefault="00EC702E">
            <w:pPr>
              <w:keepNext/>
              <w:keepLines/>
            </w:pPr>
            <w:r>
              <w:rPr>
                <w:rFonts w:ascii="Arial Unicode MS" w:eastAsia="Arial Unicode MS" w:hAnsi="Arial Unicode MS" w:cs="Arial Unicode MS"/>
                <w:color w:val="000000"/>
              </w:rPr>
              <w:t>23.</w:t>
            </w:r>
          </w:p>
        </w:tc>
        <w:tc>
          <w:tcPr>
            <w:tcW w:w="4650" w:type="pct"/>
          </w:tcPr>
          <w:p w:rsidR="00556B63" w:rsidRDefault="00EC702E">
            <w:pPr>
              <w:keepNext/>
              <w:keepLines/>
            </w:pPr>
            <w:r>
              <w:rPr>
                <w:rFonts w:ascii="Arial Unicode MS" w:eastAsia="Arial Unicode MS" w:hAnsi="Arial Unicode MS" w:cs="Arial Unicode MS"/>
                <w:color w:val="000000"/>
              </w:rPr>
              <w:t xml:space="preserve">Suppose that the Simmons Corporation's common stock has a beta of 1.6. If the risk-free rate is 5% and the market </w:t>
            </w:r>
            <w:r>
              <w:rPr>
                <w:rFonts w:ascii="Arial Unicode MS" w:eastAsia="Arial Unicode MS" w:hAnsi="Arial Unicode MS" w:cs="Arial Unicode MS"/>
                <w:color w:val="000000"/>
              </w:rPr>
              <w:t>risk premium is 4%, the expected return for Simmons' common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614"/>
            </w:tblGrid>
            <w:tr w:rsidR="00556B63">
              <w:tc>
                <w:tcPr>
                  <w:tcW w:w="308" w:type="dxa"/>
                </w:tcPr>
                <w:p w:rsidR="00556B63" w:rsidRDefault="00EC702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4.0%.</w:t>
                  </w:r>
                </w:p>
              </w:tc>
            </w:tr>
          </w:tbl>
          <w:p w:rsidR="00556B63" w:rsidRDefault="00556B63">
            <w:pPr>
              <w:keepNext/>
              <w:keepLines/>
              <w:rPr>
                <w:sz w:val="2"/>
              </w:rPr>
            </w:pPr>
          </w:p>
          <w:tbl>
            <w:tblPr>
              <w:tblW w:w="0" w:type="auto"/>
              <w:tblCellMar>
                <w:left w:w="0" w:type="dxa"/>
                <w:right w:w="0" w:type="dxa"/>
              </w:tblCellMar>
              <w:tblLook w:val="0000"/>
            </w:tblPr>
            <w:tblGrid>
              <w:gridCol w:w="308"/>
              <w:gridCol w:w="614"/>
            </w:tblGrid>
            <w:tr w:rsidR="00556B63">
              <w:tc>
                <w:tcPr>
                  <w:tcW w:w="308" w:type="dxa"/>
                </w:tcPr>
                <w:p w:rsidR="00556B63" w:rsidRDefault="00EC702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5.0%.</w:t>
                  </w:r>
                </w:p>
              </w:tc>
            </w:tr>
          </w:tbl>
          <w:p w:rsidR="00556B63" w:rsidRDefault="00556B63">
            <w:pPr>
              <w:keepNext/>
              <w:keepLines/>
              <w:rPr>
                <w:sz w:val="2"/>
              </w:rPr>
            </w:pPr>
          </w:p>
          <w:tbl>
            <w:tblPr>
              <w:tblW w:w="0" w:type="auto"/>
              <w:tblCellMar>
                <w:left w:w="0" w:type="dxa"/>
                <w:right w:w="0" w:type="dxa"/>
              </w:tblCellMar>
              <w:tblLook w:val="0000"/>
            </w:tblPr>
            <w:tblGrid>
              <w:gridCol w:w="308"/>
              <w:gridCol w:w="614"/>
            </w:tblGrid>
            <w:tr w:rsidR="00556B63">
              <w:tc>
                <w:tcPr>
                  <w:tcW w:w="308" w:type="dxa"/>
                </w:tcPr>
                <w:p w:rsidR="00556B63" w:rsidRDefault="00EC702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5.6%.</w:t>
                  </w:r>
                </w:p>
              </w:tc>
            </w:tr>
          </w:tbl>
          <w:p w:rsidR="00556B63" w:rsidRDefault="00556B63">
            <w:pPr>
              <w:keepNext/>
              <w:keepLines/>
              <w:rPr>
                <w:sz w:val="2"/>
              </w:rPr>
            </w:pPr>
          </w:p>
          <w:tbl>
            <w:tblPr>
              <w:tblW w:w="0" w:type="auto"/>
              <w:tblCellMar>
                <w:left w:w="0" w:type="dxa"/>
                <w:right w:w="0" w:type="dxa"/>
              </w:tblCellMar>
              <w:tblLook w:val="0000"/>
            </w:tblPr>
            <w:tblGrid>
              <w:gridCol w:w="308"/>
              <w:gridCol w:w="748"/>
            </w:tblGrid>
            <w:tr w:rsidR="00556B63">
              <w:tc>
                <w:tcPr>
                  <w:tcW w:w="308" w:type="dxa"/>
                </w:tcPr>
                <w:p w:rsidR="00556B63" w:rsidRDefault="00EC702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10.6%.</w:t>
                  </w:r>
                </w:p>
              </w:tc>
            </w:tr>
          </w:tbl>
          <w:p w:rsidR="00556B63" w:rsidRDefault="00556B63">
            <w:pPr>
              <w:keepNext/>
              <w:keepLines/>
              <w:rPr>
                <w:sz w:val="2"/>
              </w:rPr>
            </w:pPr>
          </w:p>
          <w:tbl>
            <w:tblPr>
              <w:tblW w:w="0" w:type="auto"/>
              <w:tblCellMar>
                <w:left w:w="0" w:type="dxa"/>
                <w:right w:w="0" w:type="dxa"/>
              </w:tblCellMar>
              <w:tblLook w:val="0000"/>
            </w:tblPr>
            <w:tblGrid>
              <w:gridCol w:w="334"/>
              <w:gridCol w:w="748"/>
            </w:tblGrid>
            <w:tr w:rsidR="00556B63">
              <w:tc>
                <w:tcPr>
                  <w:tcW w:w="308" w:type="dxa"/>
                </w:tcPr>
                <w:p w:rsidR="00556B63" w:rsidRDefault="00EC702E">
                  <w:pPr>
                    <w:keepNext/>
                    <w:keepLines/>
                  </w:pPr>
                  <w:r>
                    <w:rPr>
                      <w:rFonts w:ascii="Arial Unicode MS" w:eastAsia="Arial Unicode MS" w:hAnsi="Arial Unicode MS" w:cs="Arial Unicode MS"/>
                      <w:b/>
                      <w:color w:val="000000"/>
                      <w:u w:val="single"/>
                    </w:rPr>
                    <w:t>E.</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11.4%.</w:t>
                  </w:r>
                </w:p>
              </w:tc>
            </w:tr>
          </w:tbl>
          <w:p w:rsidR="00556B63" w:rsidRDefault="00556B63"/>
        </w:tc>
      </w:tr>
    </w:tbl>
    <w:p w:rsidR="00556B63" w:rsidRDefault="00EC702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556B63">
        <w:tc>
          <w:tcPr>
            <w:tcW w:w="0" w:type="auto"/>
          </w:tcPr>
          <w:p w:rsidR="00556B63" w:rsidRDefault="00EC702E">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13-01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13 #23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556B63" w:rsidRDefault="00556B63">
      <w:pPr>
        <w:keepNext/>
        <w:keepLines/>
        <w:rPr>
          <w:sz w:val="2"/>
        </w:rPr>
      </w:pPr>
    </w:p>
    <w:tbl>
      <w:tblPr>
        <w:tblW w:w="5000" w:type="pct"/>
        <w:tblCellMar>
          <w:left w:w="0" w:type="dxa"/>
          <w:right w:w="0" w:type="dxa"/>
        </w:tblCellMar>
        <w:tblLook w:val="0000"/>
      </w:tblPr>
      <w:tblGrid>
        <w:gridCol w:w="756"/>
        <w:gridCol w:w="10044"/>
      </w:tblGrid>
      <w:tr w:rsidR="00556B63">
        <w:tc>
          <w:tcPr>
            <w:tcW w:w="350" w:type="pct"/>
          </w:tcPr>
          <w:p w:rsidR="00556B63" w:rsidRDefault="00EC702E">
            <w:pPr>
              <w:keepNext/>
              <w:keepLines/>
            </w:pPr>
            <w:r>
              <w:rPr>
                <w:rFonts w:ascii="Arial Unicode MS" w:eastAsia="Arial Unicode MS" w:hAnsi="Arial Unicode MS" w:cs="Arial Unicode MS"/>
                <w:color w:val="000000"/>
              </w:rPr>
              <w:t>24.</w:t>
            </w:r>
          </w:p>
        </w:tc>
        <w:tc>
          <w:tcPr>
            <w:tcW w:w="4650" w:type="pct"/>
          </w:tcPr>
          <w:p w:rsidR="00556B63" w:rsidRDefault="00EC702E">
            <w:pPr>
              <w:keepNext/>
              <w:keepLines/>
            </w:pPr>
            <w:r>
              <w:rPr>
                <w:rFonts w:ascii="Arial Unicode MS" w:eastAsia="Arial Unicode MS" w:hAnsi="Arial Unicode MS" w:cs="Arial Unicode MS"/>
                <w:color w:val="000000"/>
              </w:rPr>
              <w:t xml:space="preserve">Suppose the Barges Corporation's common stock </w:t>
            </w:r>
            <w:r>
              <w:rPr>
                <w:rFonts w:ascii="Arial Unicode MS" w:eastAsia="Arial Unicode MS" w:hAnsi="Arial Unicode MS" w:cs="Arial Unicode MS"/>
                <w:color w:val="000000"/>
              </w:rPr>
              <w:t>has an expected return of 12%. Assume that the risk-free rate is 5%, and the market risk premium is 6%. If no unsystematic influence affected Barges' return, the beta for Barges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534"/>
            </w:tblGrid>
            <w:tr w:rsidR="00556B63">
              <w:tc>
                <w:tcPr>
                  <w:tcW w:w="308" w:type="dxa"/>
                </w:tcPr>
                <w:p w:rsidR="00556B63" w:rsidRDefault="00EC702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1.00.</w:t>
                  </w:r>
                </w:p>
              </w:tc>
            </w:tr>
          </w:tbl>
          <w:p w:rsidR="00556B63" w:rsidRDefault="00556B63">
            <w:pPr>
              <w:keepNext/>
              <w:keepLines/>
              <w:rPr>
                <w:sz w:val="2"/>
              </w:rPr>
            </w:pPr>
          </w:p>
          <w:tbl>
            <w:tblPr>
              <w:tblW w:w="0" w:type="auto"/>
              <w:tblCellMar>
                <w:left w:w="0" w:type="dxa"/>
                <w:right w:w="0" w:type="dxa"/>
              </w:tblCellMar>
              <w:tblLook w:val="0000"/>
            </w:tblPr>
            <w:tblGrid>
              <w:gridCol w:w="334"/>
              <w:gridCol w:w="534"/>
            </w:tblGrid>
            <w:tr w:rsidR="00556B63">
              <w:tc>
                <w:tcPr>
                  <w:tcW w:w="308" w:type="dxa"/>
                </w:tcPr>
                <w:p w:rsidR="00556B63" w:rsidRDefault="00EC702E">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1.17.</w:t>
                  </w:r>
                </w:p>
              </w:tc>
            </w:tr>
          </w:tbl>
          <w:p w:rsidR="00556B63" w:rsidRDefault="00556B63">
            <w:pPr>
              <w:keepNext/>
              <w:keepLines/>
              <w:rPr>
                <w:sz w:val="2"/>
              </w:rPr>
            </w:pPr>
          </w:p>
          <w:tbl>
            <w:tblPr>
              <w:tblW w:w="0" w:type="auto"/>
              <w:tblCellMar>
                <w:left w:w="0" w:type="dxa"/>
                <w:right w:w="0" w:type="dxa"/>
              </w:tblCellMar>
              <w:tblLook w:val="0000"/>
            </w:tblPr>
            <w:tblGrid>
              <w:gridCol w:w="308"/>
              <w:gridCol w:w="534"/>
            </w:tblGrid>
            <w:tr w:rsidR="00556B63">
              <w:tc>
                <w:tcPr>
                  <w:tcW w:w="308" w:type="dxa"/>
                </w:tcPr>
                <w:p w:rsidR="00556B63" w:rsidRDefault="00EC702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1.20.</w:t>
                  </w:r>
                </w:p>
              </w:tc>
            </w:tr>
          </w:tbl>
          <w:p w:rsidR="00556B63" w:rsidRDefault="00556B63">
            <w:pPr>
              <w:keepNext/>
              <w:keepLines/>
              <w:rPr>
                <w:sz w:val="2"/>
              </w:rPr>
            </w:pPr>
          </w:p>
          <w:tbl>
            <w:tblPr>
              <w:tblW w:w="0" w:type="auto"/>
              <w:tblCellMar>
                <w:left w:w="0" w:type="dxa"/>
                <w:right w:w="0" w:type="dxa"/>
              </w:tblCellMar>
              <w:tblLook w:val="0000"/>
            </w:tblPr>
            <w:tblGrid>
              <w:gridCol w:w="308"/>
              <w:gridCol w:w="534"/>
            </w:tblGrid>
            <w:tr w:rsidR="00556B63">
              <w:tc>
                <w:tcPr>
                  <w:tcW w:w="308" w:type="dxa"/>
                </w:tcPr>
                <w:p w:rsidR="00556B63" w:rsidRDefault="00EC702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2.50.</w:t>
                  </w:r>
                </w:p>
              </w:tc>
            </w:tr>
          </w:tbl>
          <w:p w:rsidR="00556B63" w:rsidRDefault="00556B63"/>
        </w:tc>
      </w:tr>
    </w:tbl>
    <w:p w:rsidR="00556B63" w:rsidRDefault="00EC702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556B63">
        <w:tc>
          <w:tcPr>
            <w:tcW w:w="0" w:type="auto"/>
          </w:tcPr>
          <w:p w:rsidR="00556B63" w:rsidRDefault="00EC702E">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13-01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13 #24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556B63" w:rsidRDefault="00556B63">
      <w:pPr>
        <w:keepNext/>
        <w:keepLines/>
        <w:rPr>
          <w:sz w:val="2"/>
        </w:rPr>
      </w:pPr>
    </w:p>
    <w:tbl>
      <w:tblPr>
        <w:tblW w:w="5000" w:type="pct"/>
        <w:tblCellMar>
          <w:left w:w="0" w:type="dxa"/>
          <w:right w:w="0" w:type="dxa"/>
        </w:tblCellMar>
        <w:tblLook w:val="0000"/>
      </w:tblPr>
      <w:tblGrid>
        <w:gridCol w:w="756"/>
        <w:gridCol w:w="10044"/>
      </w:tblGrid>
      <w:tr w:rsidR="00556B63">
        <w:tc>
          <w:tcPr>
            <w:tcW w:w="350" w:type="pct"/>
          </w:tcPr>
          <w:p w:rsidR="00556B63" w:rsidRDefault="00EC702E">
            <w:pPr>
              <w:keepNext/>
              <w:keepLines/>
            </w:pPr>
            <w:r>
              <w:rPr>
                <w:rFonts w:ascii="Arial Unicode MS" w:eastAsia="Arial Unicode MS" w:hAnsi="Arial Unicode MS" w:cs="Arial Unicode MS"/>
                <w:color w:val="000000"/>
              </w:rPr>
              <w:t>25.</w:t>
            </w:r>
          </w:p>
        </w:tc>
        <w:tc>
          <w:tcPr>
            <w:tcW w:w="4650" w:type="pct"/>
          </w:tcPr>
          <w:p w:rsidR="00556B63" w:rsidRDefault="00EC702E">
            <w:pPr>
              <w:keepNext/>
              <w:keepLines/>
            </w:pPr>
            <w:r>
              <w:rPr>
                <w:rFonts w:ascii="Arial Unicode MS" w:eastAsia="Arial Unicode MS" w:hAnsi="Arial Unicode MS" w:cs="Arial Unicode MS"/>
                <w:color w:val="000000"/>
              </w:rPr>
              <w:t>For a multi-product firm, if a project's beta is different from that of the overall firm, then: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3603"/>
            </w:tblGrid>
            <w:tr w:rsidR="00556B63">
              <w:tc>
                <w:tcPr>
                  <w:tcW w:w="308" w:type="dxa"/>
                </w:tcPr>
                <w:p w:rsidR="00556B63" w:rsidRDefault="00EC702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the CAPM can no longer be used.</w:t>
                  </w:r>
                </w:p>
              </w:tc>
            </w:tr>
          </w:tbl>
          <w:p w:rsidR="00556B63" w:rsidRDefault="00556B63">
            <w:pPr>
              <w:keepNext/>
              <w:keepLines/>
              <w:rPr>
                <w:sz w:val="2"/>
              </w:rPr>
            </w:pPr>
          </w:p>
          <w:tbl>
            <w:tblPr>
              <w:tblW w:w="0" w:type="auto"/>
              <w:tblCellMar>
                <w:left w:w="0" w:type="dxa"/>
                <w:right w:w="0" w:type="dxa"/>
              </w:tblCellMar>
              <w:tblLook w:val="0000"/>
            </w:tblPr>
            <w:tblGrid>
              <w:gridCol w:w="308"/>
              <w:gridCol w:w="6503"/>
            </w:tblGrid>
            <w:tr w:rsidR="00556B63">
              <w:tc>
                <w:tcPr>
                  <w:tcW w:w="308" w:type="dxa"/>
                </w:tcPr>
                <w:p w:rsidR="00556B63" w:rsidRDefault="00EC702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 xml:space="preserve">the project should be discounted using the overall firm's </w:t>
                  </w:r>
                  <w:r>
                    <w:rPr>
                      <w:rFonts w:ascii="Arial Unicode MS" w:eastAsia="Arial Unicode MS" w:hAnsi="Arial Unicode MS" w:cs="Arial Unicode MS"/>
                      <w:color w:val="000000"/>
                    </w:rPr>
                    <w:t>beta.</w:t>
                  </w:r>
                </w:p>
              </w:tc>
            </w:tr>
          </w:tbl>
          <w:p w:rsidR="00556B63" w:rsidRDefault="00556B63">
            <w:pPr>
              <w:keepNext/>
              <w:keepLines/>
              <w:rPr>
                <w:sz w:val="2"/>
              </w:rPr>
            </w:pPr>
          </w:p>
          <w:tbl>
            <w:tblPr>
              <w:tblW w:w="0" w:type="auto"/>
              <w:tblCellMar>
                <w:left w:w="0" w:type="dxa"/>
                <w:right w:w="0" w:type="dxa"/>
              </w:tblCellMar>
              <w:tblLook w:val="0000"/>
            </w:tblPr>
            <w:tblGrid>
              <w:gridCol w:w="347"/>
              <w:gridCol w:w="7965"/>
            </w:tblGrid>
            <w:tr w:rsidR="00556B63">
              <w:tc>
                <w:tcPr>
                  <w:tcW w:w="308" w:type="dxa"/>
                </w:tcPr>
                <w:p w:rsidR="00556B63" w:rsidRDefault="00EC702E">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the project should be discounted at a rate commensurate with its own beta.</w:t>
                  </w:r>
                </w:p>
              </w:tc>
            </w:tr>
          </w:tbl>
          <w:p w:rsidR="00556B63" w:rsidRDefault="00556B63">
            <w:pPr>
              <w:keepNext/>
              <w:keepLines/>
              <w:rPr>
                <w:sz w:val="2"/>
              </w:rPr>
            </w:pPr>
          </w:p>
          <w:tbl>
            <w:tblPr>
              <w:tblW w:w="0" w:type="auto"/>
              <w:tblCellMar>
                <w:left w:w="0" w:type="dxa"/>
                <w:right w:w="0" w:type="dxa"/>
              </w:tblCellMar>
              <w:tblLook w:val="0000"/>
            </w:tblPr>
            <w:tblGrid>
              <w:gridCol w:w="308"/>
              <w:gridCol w:w="6724"/>
            </w:tblGrid>
            <w:tr w:rsidR="00556B63">
              <w:tc>
                <w:tcPr>
                  <w:tcW w:w="308" w:type="dxa"/>
                </w:tcPr>
                <w:p w:rsidR="00556B63" w:rsidRDefault="00EC702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the project should be discounted at the market rate in all cases.</w:t>
                  </w:r>
                </w:p>
              </w:tc>
            </w:tr>
          </w:tbl>
          <w:p w:rsidR="00556B63" w:rsidRDefault="00556B63">
            <w:pPr>
              <w:keepNext/>
              <w:keepLines/>
              <w:rPr>
                <w:sz w:val="2"/>
              </w:rPr>
            </w:pPr>
          </w:p>
          <w:tbl>
            <w:tblPr>
              <w:tblW w:w="0" w:type="auto"/>
              <w:tblCellMar>
                <w:left w:w="0" w:type="dxa"/>
                <w:right w:w="0" w:type="dxa"/>
              </w:tblCellMar>
              <w:tblLook w:val="0000"/>
            </w:tblPr>
            <w:tblGrid>
              <w:gridCol w:w="308"/>
              <w:gridCol w:w="6511"/>
            </w:tblGrid>
            <w:tr w:rsidR="00556B63">
              <w:tc>
                <w:tcPr>
                  <w:tcW w:w="308" w:type="dxa"/>
                </w:tcPr>
                <w:p w:rsidR="00556B63" w:rsidRDefault="00EC702E">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the project should be discounted at the T-bill rate in all cases.</w:t>
                  </w:r>
                </w:p>
              </w:tc>
            </w:tr>
          </w:tbl>
          <w:p w:rsidR="00556B63" w:rsidRDefault="00556B63"/>
        </w:tc>
      </w:tr>
    </w:tbl>
    <w:p w:rsidR="00556B63" w:rsidRDefault="00EC702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556B63">
        <w:tc>
          <w:tcPr>
            <w:tcW w:w="0" w:type="auto"/>
          </w:tcPr>
          <w:p w:rsidR="00556B63" w:rsidRDefault="00EC702E">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13-03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13 #25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556B63" w:rsidRDefault="00556B63">
      <w:pPr>
        <w:keepNext/>
        <w:keepLines/>
        <w:rPr>
          <w:sz w:val="2"/>
        </w:rPr>
      </w:pPr>
    </w:p>
    <w:tbl>
      <w:tblPr>
        <w:tblW w:w="5000" w:type="pct"/>
        <w:tblCellMar>
          <w:left w:w="0" w:type="dxa"/>
          <w:right w:w="0" w:type="dxa"/>
        </w:tblCellMar>
        <w:tblLook w:val="0000"/>
      </w:tblPr>
      <w:tblGrid>
        <w:gridCol w:w="756"/>
        <w:gridCol w:w="10044"/>
      </w:tblGrid>
      <w:tr w:rsidR="00556B63">
        <w:tc>
          <w:tcPr>
            <w:tcW w:w="350" w:type="pct"/>
          </w:tcPr>
          <w:p w:rsidR="00556B63" w:rsidRDefault="00EC702E">
            <w:pPr>
              <w:keepNext/>
              <w:keepLines/>
            </w:pPr>
            <w:r>
              <w:rPr>
                <w:rFonts w:ascii="Arial Unicode MS" w:eastAsia="Arial Unicode MS" w:hAnsi="Arial Unicode MS" w:cs="Arial Unicode MS"/>
                <w:color w:val="000000"/>
              </w:rPr>
              <w:t>26.</w:t>
            </w:r>
          </w:p>
        </w:tc>
        <w:tc>
          <w:tcPr>
            <w:tcW w:w="4650" w:type="pct"/>
          </w:tcPr>
          <w:p w:rsidR="00556B63" w:rsidRDefault="00EC702E">
            <w:pPr>
              <w:keepNext/>
              <w:keepLines/>
            </w:pPr>
            <w:r>
              <w:rPr>
                <w:rFonts w:ascii="Arial Unicode MS" w:eastAsia="Arial Unicode MS" w:hAnsi="Arial Unicode MS" w:cs="Arial Unicode MS"/>
                <w:color w:val="000000"/>
              </w:rPr>
              <w:t>The β of all equity firm versus the β of the same firm with leverage is different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3215"/>
            </w:tblGrid>
            <w:tr w:rsidR="00556B63">
              <w:tc>
                <w:tcPr>
                  <w:tcW w:w="308" w:type="dxa"/>
                </w:tcPr>
                <w:p w:rsidR="00556B63" w:rsidRDefault="00EC702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by the impact of business risk.</w:t>
                  </w:r>
                </w:p>
              </w:tc>
            </w:tr>
          </w:tbl>
          <w:p w:rsidR="00556B63" w:rsidRDefault="00556B63">
            <w:pPr>
              <w:keepNext/>
              <w:keepLines/>
              <w:rPr>
                <w:sz w:val="2"/>
              </w:rPr>
            </w:pPr>
          </w:p>
          <w:tbl>
            <w:tblPr>
              <w:tblW w:w="0" w:type="auto"/>
              <w:tblCellMar>
                <w:left w:w="0" w:type="dxa"/>
                <w:right w:w="0" w:type="dxa"/>
              </w:tblCellMar>
              <w:tblLook w:val="0000"/>
            </w:tblPr>
            <w:tblGrid>
              <w:gridCol w:w="308"/>
              <w:gridCol w:w="2350"/>
            </w:tblGrid>
            <w:tr w:rsidR="00556B63">
              <w:tc>
                <w:tcPr>
                  <w:tcW w:w="308" w:type="dxa"/>
                </w:tcPr>
                <w:p w:rsidR="00556B63" w:rsidRDefault="00EC702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by the β of the assets.</w:t>
                  </w:r>
                </w:p>
              </w:tc>
            </w:tr>
          </w:tbl>
          <w:p w:rsidR="00556B63" w:rsidRDefault="00556B63">
            <w:pPr>
              <w:keepNext/>
              <w:keepLines/>
              <w:rPr>
                <w:sz w:val="2"/>
              </w:rPr>
            </w:pPr>
          </w:p>
          <w:tbl>
            <w:tblPr>
              <w:tblW w:w="0" w:type="auto"/>
              <w:tblCellMar>
                <w:left w:w="0" w:type="dxa"/>
                <w:right w:w="0" w:type="dxa"/>
              </w:tblCellMar>
              <w:tblLook w:val="0000"/>
            </w:tblPr>
            <w:tblGrid>
              <w:gridCol w:w="347"/>
              <w:gridCol w:w="6993"/>
            </w:tblGrid>
            <w:tr w:rsidR="00556B63">
              <w:tc>
                <w:tcPr>
                  <w:tcW w:w="308" w:type="dxa"/>
                </w:tcPr>
                <w:p w:rsidR="00556B63" w:rsidRDefault="00EC702E">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 xml:space="preserve">because the β of the assets are not </w:t>
                  </w:r>
                  <w:r>
                    <w:rPr>
                      <w:rFonts w:ascii="Arial Unicode MS" w:eastAsia="Arial Unicode MS" w:hAnsi="Arial Unicode MS" w:cs="Arial Unicode MS"/>
                      <w:color w:val="000000"/>
                    </w:rPr>
                    <w:t>exposed to financial leverage.</w:t>
                  </w:r>
                </w:p>
              </w:tc>
            </w:tr>
          </w:tbl>
          <w:p w:rsidR="00556B63" w:rsidRDefault="00556B63">
            <w:pPr>
              <w:keepNext/>
              <w:keepLines/>
              <w:rPr>
                <w:sz w:val="2"/>
              </w:rPr>
            </w:pPr>
          </w:p>
          <w:tbl>
            <w:tblPr>
              <w:tblW w:w="0" w:type="auto"/>
              <w:tblCellMar>
                <w:left w:w="0" w:type="dxa"/>
                <w:right w:w="0" w:type="dxa"/>
              </w:tblCellMar>
              <w:tblLook w:val="0000"/>
            </w:tblPr>
            <w:tblGrid>
              <w:gridCol w:w="308"/>
              <w:gridCol w:w="6593"/>
            </w:tblGrid>
            <w:tr w:rsidR="00556B63">
              <w:tc>
                <w:tcPr>
                  <w:tcW w:w="308" w:type="dxa"/>
                </w:tcPr>
                <w:p w:rsidR="00556B63" w:rsidRDefault="00EC702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because the β of the assets are exposed to financial leverage.</w:t>
                  </w:r>
                </w:p>
              </w:tc>
            </w:tr>
          </w:tbl>
          <w:p w:rsidR="00556B63" w:rsidRDefault="00556B63"/>
        </w:tc>
      </w:tr>
    </w:tbl>
    <w:p w:rsidR="00556B63" w:rsidRDefault="00EC702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556B63">
        <w:tc>
          <w:tcPr>
            <w:tcW w:w="0" w:type="auto"/>
          </w:tcPr>
          <w:p w:rsidR="00556B63" w:rsidRDefault="00EC702E">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13-03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13 #26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556B63" w:rsidRDefault="00556B63">
      <w:pPr>
        <w:keepNext/>
        <w:keepLines/>
        <w:rPr>
          <w:sz w:val="2"/>
        </w:rPr>
      </w:pPr>
    </w:p>
    <w:tbl>
      <w:tblPr>
        <w:tblW w:w="5000" w:type="pct"/>
        <w:tblCellMar>
          <w:left w:w="0" w:type="dxa"/>
          <w:right w:w="0" w:type="dxa"/>
        </w:tblCellMar>
        <w:tblLook w:val="0000"/>
      </w:tblPr>
      <w:tblGrid>
        <w:gridCol w:w="756"/>
        <w:gridCol w:w="10044"/>
      </w:tblGrid>
      <w:tr w:rsidR="00556B63">
        <w:tc>
          <w:tcPr>
            <w:tcW w:w="350" w:type="pct"/>
          </w:tcPr>
          <w:p w:rsidR="00556B63" w:rsidRDefault="00EC702E">
            <w:pPr>
              <w:keepNext/>
              <w:keepLines/>
            </w:pPr>
            <w:r>
              <w:rPr>
                <w:rFonts w:ascii="Arial Unicode MS" w:eastAsia="Arial Unicode MS" w:hAnsi="Arial Unicode MS" w:cs="Arial Unicode MS"/>
                <w:color w:val="000000"/>
              </w:rPr>
              <w:t>27.</w:t>
            </w:r>
          </w:p>
        </w:tc>
        <w:tc>
          <w:tcPr>
            <w:tcW w:w="4650" w:type="pct"/>
          </w:tcPr>
          <w:p w:rsidR="00556B63" w:rsidRDefault="00EC702E">
            <w:pPr>
              <w:keepNext/>
              <w:keepLines/>
            </w:pPr>
            <w:r>
              <w:rPr>
                <w:rFonts w:ascii="Arial Unicode MS" w:eastAsia="Arial Unicode MS" w:hAnsi="Arial Unicode MS" w:cs="Arial Unicode MS"/>
                <w:color w:val="000000"/>
              </w:rPr>
              <w:t xml:space="preserve">Comparing two otherwise equal firms, the beta of the common stock of a </w:t>
            </w:r>
            <w:r>
              <w:rPr>
                <w:rFonts w:ascii="Arial Unicode MS" w:eastAsia="Arial Unicode MS" w:hAnsi="Arial Unicode MS" w:cs="Arial Unicode MS"/>
                <w:color w:val="000000"/>
              </w:rPr>
              <w:t>levered firm is ____________ than the beta of the common stock of an unlevered firm.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855"/>
            </w:tblGrid>
            <w:tr w:rsidR="00556B63">
              <w:tc>
                <w:tcPr>
                  <w:tcW w:w="308" w:type="dxa"/>
                </w:tcPr>
                <w:p w:rsidR="00556B63" w:rsidRDefault="00EC702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equal to</w:t>
                  </w:r>
                </w:p>
              </w:tc>
            </w:tr>
          </w:tbl>
          <w:p w:rsidR="00556B63" w:rsidRDefault="00556B63">
            <w:pPr>
              <w:keepNext/>
              <w:keepLines/>
              <w:rPr>
                <w:sz w:val="2"/>
              </w:rPr>
            </w:pPr>
          </w:p>
          <w:tbl>
            <w:tblPr>
              <w:tblW w:w="0" w:type="auto"/>
              <w:tblCellMar>
                <w:left w:w="0" w:type="dxa"/>
                <w:right w:w="0" w:type="dxa"/>
              </w:tblCellMar>
              <w:tblLook w:val="0000"/>
            </w:tblPr>
            <w:tblGrid>
              <w:gridCol w:w="308"/>
              <w:gridCol w:w="1735"/>
            </w:tblGrid>
            <w:tr w:rsidR="00556B63">
              <w:tc>
                <w:tcPr>
                  <w:tcW w:w="308" w:type="dxa"/>
                </w:tcPr>
                <w:p w:rsidR="00556B63" w:rsidRDefault="00EC702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significantly less</w:t>
                  </w:r>
                </w:p>
              </w:tc>
            </w:tr>
          </w:tbl>
          <w:p w:rsidR="00556B63" w:rsidRDefault="00556B63">
            <w:pPr>
              <w:keepNext/>
              <w:keepLines/>
              <w:rPr>
                <w:sz w:val="2"/>
              </w:rPr>
            </w:pPr>
          </w:p>
          <w:tbl>
            <w:tblPr>
              <w:tblW w:w="0" w:type="auto"/>
              <w:tblCellMar>
                <w:left w:w="0" w:type="dxa"/>
                <w:right w:w="0" w:type="dxa"/>
              </w:tblCellMar>
              <w:tblLook w:val="0000"/>
            </w:tblPr>
            <w:tblGrid>
              <w:gridCol w:w="308"/>
              <w:gridCol w:w="1228"/>
            </w:tblGrid>
            <w:tr w:rsidR="00556B63">
              <w:tc>
                <w:tcPr>
                  <w:tcW w:w="308" w:type="dxa"/>
                </w:tcPr>
                <w:p w:rsidR="00556B63" w:rsidRDefault="00EC702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slightly less</w:t>
                  </w:r>
                </w:p>
              </w:tc>
            </w:tr>
          </w:tbl>
          <w:p w:rsidR="00556B63" w:rsidRDefault="00556B63">
            <w:pPr>
              <w:keepNext/>
              <w:keepLines/>
              <w:rPr>
                <w:sz w:val="2"/>
              </w:rPr>
            </w:pPr>
          </w:p>
          <w:tbl>
            <w:tblPr>
              <w:tblW w:w="0" w:type="auto"/>
              <w:tblCellMar>
                <w:left w:w="0" w:type="dxa"/>
                <w:right w:w="0" w:type="dxa"/>
              </w:tblCellMar>
              <w:tblLook w:val="0000"/>
            </w:tblPr>
            <w:tblGrid>
              <w:gridCol w:w="347"/>
              <w:gridCol w:w="761"/>
            </w:tblGrid>
            <w:tr w:rsidR="00556B63">
              <w:tc>
                <w:tcPr>
                  <w:tcW w:w="308" w:type="dxa"/>
                </w:tcPr>
                <w:p w:rsidR="00556B63" w:rsidRDefault="00EC702E">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greater</w:t>
                  </w:r>
                </w:p>
              </w:tc>
            </w:tr>
          </w:tbl>
          <w:p w:rsidR="00556B63" w:rsidRDefault="00556B63"/>
        </w:tc>
      </w:tr>
    </w:tbl>
    <w:p w:rsidR="00556B63" w:rsidRDefault="00EC702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556B63">
        <w:tc>
          <w:tcPr>
            <w:tcW w:w="0" w:type="auto"/>
          </w:tcPr>
          <w:p w:rsidR="00556B63" w:rsidRDefault="00EC702E">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13-03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13 #27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556B63" w:rsidRDefault="00556B63">
      <w:pPr>
        <w:keepNext/>
        <w:keepLines/>
        <w:rPr>
          <w:sz w:val="2"/>
        </w:rPr>
      </w:pPr>
    </w:p>
    <w:tbl>
      <w:tblPr>
        <w:tblW w:w="5000" w:type="pct"/>
        <w:tblCellMar>
          <w:left w:w="0" w:type="dxa"/>
          <w:right w:w="0" w:type="dxa"/>
        </w:tblCellMar>
        <w:tblLook w:val="0000"/>
      </w:tblPr>
      <w:tblGrid>
        <w:gridCol w:w="756"/>
        <w:gridCol w:w="10044"/>
      </w:tblGrid>
      <w:tr w:rsidR="00556B63">
        <w:tc>
          <w:tcPr>
            <w:tcW w:w="350" w:type="pct"/>
          </w:tcPr>
          <w:p w:rsidR="00556B63" w:rsidRDefault="00EC702E">
            <w:pPr>
              <w:keepNext/>
              <w:keepLines/>
            </w:pPr>
            <w:r>
              <w:rPr>
                <w:rFonts w:ascii="Arial Unicode MS" w:eastAsia="Arial Unicode MS" w:hAnsi="Arial Unicode MS" w:cs="Arial Unicode MS"/>
                <w:color w:val="000000"/>
              </w:rPr>
              <w:t>28.</w:t>
            </w:r>
          </w:p>
        </w:tc>
        <w:tc>
          <w:tcPr>
            <w:tcW w:w="4650" w:type="pct"/>
          </w:tcPr>
          <w:p w:rsidR="00556B63" w:rsidRDefault="00EC702E">
            <w:pPr>
              <w:keepNext/>
              <w:keepLines/>
            </w:pPr>
            <w:r>
              <w:rPr>
                <w:rFonts w:ascii="Arial Unicode MS" w:eastAsia="Arial Unicode MS" w:hAnsi="Arial Unicode MS" w:cs="Arial Unicode MS"/>
                <w:color w:val="000000"/>
              </w:rPr>
              <w:t xml:space="preserve">Slippery Slope </w:t>
            </w:r>
            <w:r>
              <w:rPr>
                <w:rFonts w:ascii="Arial Unicode MS" w:eastAsia="Arial Unicode MS" w:hAnsi="Arial Unicode MS" w:cs="Arial Unicode MS"/>
                <w:color w:val="000000"/>
              </w:rPr>
              <w:t>Roof Contracting has an equity beta of 1.2, capital structure with 2/3 debt, and a zero tax rate. What is their asset beta?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334"/>
            </w:tblGrid>
            <w:tr w:rsidR="00556B63">
              <w:tc>
                <w:tcPr>
                  <w:tcW w:w="308" w:type="dxa"/>
                </w:tcPr>
                <w:p w:rsidR="00556B63" w:rsidRDefault="00EC702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1.8</w:t>
                  </w:r>
                </w:p>
              </w:tc>
            </w:tr>
          </w:tbl>
          <w:p w:rsidR="00556B63" w:rsidRDefault="00556B63">
            <w:pPr>
              <w:keepNext/>
              <w:keepLines/>
              <w:rPr>
                <w:sz w:val="2"/>
              </w:rPr>
            </w:pPr>
          </w:p>
          <w:tbl>
            <w:tblPr>
              <w:tblW w:w="0" w:type="auto"/>
              <w:tblCellMar>
                <w:left w:w="0" w:type="dxa"/>
                <w:right w:w="0" w:type="dxa"/>
              </w:tblCellMar>
              <w:tblLook w:val="0000"/>
            </w:tblPr>
            <w:tblGrid>
              <w:gridCol w:w="334"/>
              <w:gridCol w:w="334"/>
            </w:tblGrid>
            <w:tr w:rsidR="00556B63">
              <w:tc>
                <w:tcPr>
                  <w:tcW w:w="308" w:type="dxa"/>
                </w:tcPr>
                <w:p w:rsidR="00556B63" w:rsidRDefault="00EC702E">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.40</w:t>
                  </w:r>
                </w:p>
              </w:tc>
            </w:tr>
          </w:tbl>
          <w:p w:rsidR="00556B63" w:rsidRDefault="00556B63">
            <w:pPr>
              <w:keepNext/>
              <w:keepLines/>
              <w:rPr>
                <w:sz w:val="2"/>
              </w:rPr>
            </w:pPr>
          </w:p>
          <w:tbl>
            <w:tblPr>
              <w:tblW w:w="0" w:type="auto"/>
              <w:tblCellMar>
                <w:left w:w="0" w:type="dxa"/>
                <w:right w:w="0" w:type="dxa"/>
              </w:tblCellMar>
              <w:tblLook w:val="0000"/>
            </w:tblPr>
            <w:tblGrid>
              <w:gridCol w:w="308"/>
              <w:gridCol w:w="334"/>
            </w:tblGrid>
            <w:tr w:rsidR="00556B63">
              <w:tc>
                <w:tcPr>
                  <w:tcW w:w="308" w:type="dxa"/>
                </w:tcPr>
                <w:p w:rsidR="00556B63" w:rsidRDefault="00EC702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.72</w:t>
                  </w:r>
                </w:p>
              </w:tc>
            </w:tr>
          </w:tbl>
          <w:p w:rsidR="00556B63" w:rsidRDefault="00556B63">
            <w:pPr>
              <w:keepNext/>
              <w:keepLines/>
              <w:rPr>
                <w:sz w:val="2"/>
              </w:rPr>
            </w:pPr>
          </w:p>
          <w:tbl>
            <w:tblPr>
              <w:tblW w:w="0" w:type="auto"/>
              <w:tblCellMar>
                <w:left w:w="0" w:type="dxa"/>
                <w:right w:w="0" w:type="dxa"/>
              </w:tblCellMar>
              <w:tblLook w:val="0000"/>
            </w:tblPr>
            <w:tblGrid>
              <w:gridCol w:w="308"/>
              <w:gridCol w:w="334"/>
            </w:tblGrid>
            <w:tr w:rsidR="00556B63">
              <w:tc>
                <w:tcPr>
                  <w:tcW w:w="308" w:type="dxa"/>
                </w:tcPr>
                <w:p w:rsidR="00556B63" w:rsidRDefault="00EC702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1.2</w:t>
                  </w:r>
                </w:p>
              </w:tc>
            </w:tr>
          </w:tbl>
          <w:p w:rsidR="00556B63" w:rsidRDefault="00556B63"/>
        </w:tc>
      </w:tr>
    </w:tbl>
    <w:p w:rsidR="00556B63" w:rsidRDefault="00EC702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556B63">
        <w:tc>
          <w:tcPr>
            <w:tcW w:w="0" w:type="auto"/>
          </w:tcPr>
          <w:p w:rsidR="00556B63" w:rsidRDefault="00EC702E">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13-03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13 #28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556B63" w:rsidRDefault="00556B63">
      <w:pPr>
        <w:keepNext/>
        <w:keepLines/>
        <w:rPr>
          <w:sz w:val="2"/>
        </w:rPr>
      </w:pPr>
    </w:p>
    <w:tbl>
      <w:tblPr>
        <w:tblW w:w="5000" w:type="pct"/>
        <w:tblCellMar>
          <w:left w:w="0" w:type="dxa"/>
          <w:right w:w="0" w:type="dxa"/>
        </w:tblCellMar>
        <w:tblLook w:val="0000"/>
      </w:tblPr>
      <w:tblGrid>
        <w:gridCol w:w="756"/>
        <w:gridCol w:w="10044"/>
      </w:tblGrid>
      <w:tr w:rsidR="00556B63">
        <w:tc>
          <w:tcPr>
            <w:tcW w:w="350" w:type="pct"/>
          </w:tcPr>
          <w:p w:rsidR="00556B63" w:rsidRDefault="00EC702E">
            <w:pPr>
              <w:keepNext/>
              <w:keepLines/>
            </w:pPr>
            <w:r>
              <w:rPr>
                <w:rFonts w:ascii="Arial Unicode MS" w:eastAsia="Arial Unicode MS" w:hAnsi="Arial Unicode MS" w:cs="Arial Unicode MS"/>
                <w:color w:val="000000"/>
              </w:rPr>
              <w:t>29.</w:t>
            </w:r>
          </w:p>
        </w:tc>
        <w:tc>
          <w:tcPr>
            <w:tcW w:w="4650" w:type="pct"/>
          </w:tcPr>
          <w:p w:rsidR="00556B63" w:rsidRDefault="00EC702E">
            <w:pPr>
              <w:keepNext/>
              <w:keepLines/>
            </w:pPr>
            <w:r>
              <w:rPr>
                <w:rFonts w:ascii="Arial Unicode MS" w:eastAsia="Arial Unicode MS" w:hAnsi="Arial Unicode MS" w:cs="Arial Unicode MS"/>
                <w:color w:val="000000"/>
              </w:rPr>
              <w:t xml:space="preserve">The beta of </w:t>
            </w:r>
            <w:r>
              <w:rPr>
                <w:rFonts w:ascii="Arial Unicode MS" w:eastAsia="Arial Unicode MS" w:hAnsi="Arial Unicode MS" w:cs="Arial Unicode MS"/>
                <w:color w:val="000000"/>
              </w:rPr>
              <w:t>a firm is more likely to be high under what two conditions: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6124"/>
            </w:tblGrid>
            <w:tr w:rsidR="00556B63">
              <w:tc>
                <w:tcPr>
                  <w:tcW w:w="308" w:type="dxa"/>
                </w:tcPr>
                <w:p w:rsidR="00556B63" w:rsidRDefault="00EC702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high cyclical business activity and low operating leverage.</w:t>
                  </w:r>
                </w:p>
              </w:tc>
            </w:tr>
          </w:tbl>
          <w:p w:rsidR="00556B63" w:rsidRDefault="00556B63">
            <w:pPr>
              <w:keepNext/>
              <w:keepLines/>
              <w:rPr>
                <w:sz w:val="2"/>
              </w:rPr>
            </w:pPr>
          </w:p>
          <w:tbl>
            <w:tblPr>
              <w:tblW w:w="0" w:type="auto"/>
              <w:tblCellMar>
                <w:left w:w="0" w:type="dxa"/>
                <w:right w:w="0" w:type="dxa"/>
              </w:tblCellMar>
              <w:tblLook w:val="0000"/>
            </w:tblPr>
            <w:tblGrid>
              <w:gridCol w:w="334"/>
              <w:gridCol w:w="6217"/>
            </w:tblGrid>
            <w:tr w:rsidR="00556B63">
              <w:tc>
                <w:tcPr>
                  <w:tcW w:w="308" w:type="dxa"/>
                </w:tcPr>
                <w:p w:rsidR="00556B63" w:rsidRDefault="00EC702E">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high cyclical business activity and high operating leverage.</w:t>
                  </w:r>
                </w:p>
              </w:tc>
            </w:tr>
          </w:tbl>
          <w:p w:rsidR="00556B63" w:rsidRDefault="00556B63">
            <w:pPr>
              <w:keepNext/>
              <w:keepLines/>
              <w:rPr>
                <w:sz w:val="2"/>
              </w:rPr>
            </w:pPr>
          </w:p>
          <w:tbl>
            <w:tblPr>
              <w:tblW w:w="0" w:type="auto"/>
              <w:tblCellMar>
                <w:left w:w="0" w:type="dxa"/>
                <w:right w:w="0" w:type="dxa"/>
              </w:tblCellMar>
              <w:tblLook w:val="0000"/>
            </w:tblPr>
            <w:tblGrid>
              <w:gridCol w:w="308"/>
              <w:gridCol w:w="5910"/>
            </w:tblGrid>
            <w:tr w:rsidR="00556B63">
              <w:tc>
                <w:tcPr>
                  <w:tcW w:w="308" w:type="dxa"/>
                </w:tcPr>
                <w:p w:rsidR="00556B63" w:rsidRDefault="00EC702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 xml:space="preserve">low cyclical business activity and low financial </w:t>
                  </w:r>
                  <w:r>
                    <w:rPr>
                      <w:rFonts w:ascii="Arial Unicode MS" w:eastAsia="Arial Unicode MS" w:hAnsi="Arial Unicode MS" w:cs="Arial Unicode MS"/>
                      <w:color w:val="000000"/>
                    </w:rPr>
                    <w:t>leverage.</w:t>
                  </w:r>
                </w:p>
              </w:tc>
            </w:tr>
          </w:tbl>
          <w:p w:rsidR="00556B63" w:rsidRDefault="00556B63">
            <w:pPr>
              <w:keepNext/>
              <w:keepLines/>
              <w:rPr>
                <w:sz w:val="2"/>
              </w:rPr>
            </w:pPr>
          </w:p>
          <w:tbl>
            <w:tblPr>
              <w:tblW w:w="0" w:type="auto"/>
              <w:tblCellMar>
                <w:left w:w="0" w:type="dxa"/>
                <w:right w:w="0" w:type="dxa"/>
              </w:tblCellMar>
              <w:tblLook w:val="0000"/>
            </w:tblPr>
            <w:tblGrid>
              <w:gridCol w:w="308"/>
              <w:gridCol w:w="6030"/>
            </w:tblGrid>
            <w:tr w:rsidR="00556B63">
              <w:tc>
                <w:tcPr>
                  <w:tcW w:w="308" w:type="dxa"/>
                </w:tcPr>
                <w:p w:rsidR="00556B63" w:rsidRDefault="00EC702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low cyclical business activity and low operating leverage.</w:t>
                  </w:r>
                </w:p>
              </w:tc>
            </w:tr>
          </w:tbl>
          <w:p w:rsidR="00556B63" w:rsidRDefault="00556B63"/>
        </w:tc>
      </w:tr>
    </w:tbl>
    <w:p w:rsidR="00556B63" w:rsidRDefault="00EC702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556B63">
        <w:tc>
          <w:tcPr>
            <w:tcW w:w="0" w:type="auto"/>
          </w:tcPr>
          <w:p w:rsidR="00556B63" w:rsidRDefault="00EC702E">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13-03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13 #29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556B63" w:rsidRDefault="00556B63">
      <w:pPr>
        <w:keepNext/>
        <w:keepLines/>
        <w:rPr>
          <w:sz w:val="2"/>
        </w:rPr>
      </w:pPr>
    </w:p>
    <w:tbl>
      <w:tblPr>
        <w:tblW w:w="5000" w:type="pct"/>
        <w:tblCellMar>
          <w:left w:w="0" w:type="dxa"/>
          <w:right w:w="0" w:type="dxa"/>
        </w:tblCellMar>
        <w:tblLook w:val="0000"/>
      </w:tblPr>
      <w:tblGrid>
        <w:gridCol w:w="756"/>
        <w:gridCol w:w="10044"/>
      </w:tblGrid>
      <w:tr w:rsidR="00556B63">
        <w:tc>
          <w:tcPr>
            <w:tcW w:w="350" w:type="pct"/>
          </w:tcPr>
          <w:p w:rsidR="00556B63" w:rsidRDefault="00EC702E">
            <w:pPr>
              <w:keepNext/>
              <w:keepLines/>
            </w:pPr>
            <w:r>
              <w:rPr>
                <w:rFonts w:ascii="Arial Unicode MS" w:eastAsia="Arial Unicode MS" w:hAnsi="Arial Unicode MS" w:cs="Arial Unicode MS"/>
                <w:color w:val="000000"/>
              </w:rPr>
              <w:t>30.</w:t>
            </w:r>
          </w:p>
        </w:tc>
        <w:tc>
          <w:tcPr>
            <w:tcW w:w="4650" w:type="pct"/>
          </w:tcPr>
          <w:p w:rsidR="00556B63" w:rsidRDefault="00EC702E">
            <w:pPr>
              <w:keepNext/>
              <w:keepLines/>
            </w:pPr>
            <w:r>
              <w:rPr>
                <w:rFonts w:ascii="Arial Unicode MS" w:eastAsia="Arial Unicode MS" w:hAnsi="Arial Unicode MS" w:cs="Arial Unicode MS"/>
                <w:color w:val="000000"/>
              </w:rPr>
              <w:t xml:space="preserve">RKKL is considering buying a company that has no leverage but an asset beta of.7. The market risk </w:t>
            </w:r>
            <w:r>
              <w:rPr>
                <w:rFonts w:ascii="Arial Unicode MS" w:eastAsia="Arial Unicode MS" w:hAnsi="Arial Unicode MS" w:cs="Arial Unicode MS"/>
                <w:color w:val="000000"/>
              </w:rPr>
              <w:t>premium is 6% and the risk-free rate is 2%. If they plan to use 75% debt, what will the required rate of return be?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34"/>
              <w:gridCol w:w="681"/>
            </w:tblGrid>
            <w:tr w:rsidR="00556B63">
              <w:tc>
                <w:tcPr>
                  <w:tcW w:w="308" w:type="dxa"/>
                </w:tcPr>
                <w:p w:rsidR="00556B63" w:rsidRDefault="00EC702E">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18.8%</w:t>
                  </w:r>
                </w:p>
              </w:tc>
            </w:tr>
          </w:tbl>
          <w:p w:rsidR="00556B63" w:rsidRDefault="00556B63">
            <w:pPr>
              <w:keepNext/>
              <w:keepLines/>
              <w:rPr>
                <w:sz w:val="2"/>
              </w:rPr>
            </w:pPr>
          </w:p>
          <w:tbl>
            <w:tblPr>
              <w:tblW w:w="0" w:type="auto"/>
              <w:tblCellMar>
                <w:left w:w="0" w:type="dxa"/>
                <w:right w:w="0" w:type="dxa"/>
              </w:tblCellMar>
              <w:tblLook w:val="0000"/>
            </w:tblPr>
            <w:tblGrid>
              <w:gridCol w:w="308"/>
              <w:gridCol w:w="548"/>
            </w:tblGrid>
            <w:tr w:rsidR="00556B63">
              <w:tc>
                <w:tcPr>
                  <w:tcW w:w="308" w:type="dxa"/>
                </w:tcPr>
                <w:p w:rsidR="00556B63" w:rsidRDefault="00EC702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6.2%</w:t>
                  </w:r>
                </w:p>
              </w:tc>
            </w:tr>
          </w:tbl>
          <w:p w:rsidR="00556B63" w:rsidRDefault="00556B63">
            <w:pPr>
              <w:keepNext/>
              <w:keepLines/>
              <w:rPr>
                <w:sz w:val="2"/>
              </w:rPr>
            </w:pPr>
          </w:p>
          <w:tbl>
            <w:tblPr>
              <w:tblW w:w="0" w:type="auto"/>
              <w:tblCellMar>
                <w:left w:w="0" w:type="dxa"/>
                <w:right w:w="0" w:type="dxa"/>
              </w:tblCellMar>
              <w:tblLook w:val="0000"/>
            </w:tblPr>
            <w:tblGrid>
              <w:gridCol w:w="308"/>
              <w:gridCol w:w="347"/>
            </w:tblGrid>
            <w:tr w:rsidR="00556B63">
              <w:tc>
                <w:tcPr>
                  <w:tcW w:w="308" w:type="dxa"/>
                </w:tcPr>
                <w:p w:rsidR="00556B63" w:rsidRDefault="00EC702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8%</w:t>
                  </w:r>
                </w:p>
              </w:tc>
            </w:tr>
          </w:tbl>
          <w:p w:rsidR="00556B63" w:rsidRDefault="00556B63">
            <w:pPr>
              <w:keepNext/>
              <w:keepLines/>
              <w:rPr>
                <w:sz w:val="2"/>
              </w:rPr>
            </w:pPr>
          </w:p>
          <w:tbl>
            <w:tblPr>
              <w:tblW w:w="0" w:type="auto"/>
              <w:tblCellMar>
                <w:left w:w="0" w:type="dxa"/>
                <w:right w:w="0" w:type="dxa"/>
              </w:tblCellMar>
              <w:tblLook w:val="0000"/>
            </w:tblPr>
            <w:tblGrid>
              <w:gridCol w:w="308"/>
              <w:gridCol w:w="681"/>
            </w:tblGrid>
            <w:tr w:rsidR="00556B63">
              <w:tc>
                <w:tcPr>
                  <w:tcW w:w="308" w:type="dxa"/>
                </w:tcPr>
                <w:p w:rsidR="00556B63" w:rsidRDefault="00EC702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14.6%</w:t>
                  </w:r>
                </w:p>
              </w:tc>
            </w:tr>
          </w:tbl>
          <w:p w:rsidR="00556B63" w:rsidRDefault="00556B63"/>
        </w:tc>
      </w:tr>
    </w:tbl>
    <w:p w:rsidR="00556B63" w:rsidRDefault="00EC702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556B63">
        <w:tc>
          <w:tcPr>
            <w:tcW w:w="0" w:type="auto"/>
          </w:tcPr>
          <w:p w:rsidR="00556B63" w:rsidRDefault="00EC702E">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13-03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13 #30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556B63" w:rsidRDefault="00556B63">
      <w:pPr>
        <w:keepNext/>
        <w:keepLines/>
        <w:rPr>
          <w:sz w:val="2"/>
        </w:rPr>
      </w:pPr>
    </w:p>
    <w:tbl>
      <w:tblPr>
        <w:tblW w:w="5000" w:type="pct"/>
        <w:tblCellMar>
          <w:left w:w="0" w:type="dxa"/>
          <w:right w:w="0" w:type="dxa"/>
        </w:tblCellMar>
        <w:tblLook w:val="0000"/>
      </w:tblPr>
      <w:tblGrid>
        <w:gridCol w:w="756"/>
        <w:gridCol w:w="10044"/>
      </w:tblGrid>
      <w:tr w:rsidR="00556B63">
        <w:tc>
          <w:tcPr>
            <w:tcW w:w="350" w:type="pct"/>
          </w:tcPr>
          <w:p w:rsidR="00556B63" w:rsidRDefault="00EC702E">
            <w:pPr>
              <w:keepNext/>
              <w:keepLines/>
            </w:pPr>
            <w:r>
              <w:rPr>
                <w:rFonts w:ascii="Arial Unicode MS" w:eastAsia="Arial Unicode MS" w:hAnsi="Arial Unicode MS" w:cs="Arial Unicode MS"/>
                <w:color w:val="000000"/>
              </w:rPr>
              <w:t>31.</w:t>
            </w:r>
          </w:p>
        </w:tc>
        <w:tc>
          <w:tcPr>
            <w:tcW w:w="4650" w:type="pct"/>
          </w:tcPr>
          <w:p w:rsidR="00556B63" w:rsidRDefault="00EC702E">
            <w:pPr>
              <w:keepNext/>
              <w:keepLines/>
            </w:pPr>
            <w:r>
              <w:rPr>
                <w:rFonts w:ascii="Arial Unicode MS" w:eastAsia="Arial Unicode MS" w:hAnsi="Arial Unicode MS" w:cs="Arial Unicode MS"/>
                <w:color w:val="000000"/>
              </w:rPr>
              <w:t xml:space="preserve">A firm with </w:t>
            </w:r>
            <w:r>
              <w:rPr>
                <w:rFonts w:ascii="Arial Unicode MS" w:eastAsia="Arial Unicode MS" w:hAnsi="Arial Unicode MS" w:cs="Arial Unicode MS"/>
                <w:color w:val="000000"/>
              </w:rPr>
              <w:t>cyclical earnings is characterized by: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34"/>
              <w:gridCol w:w="5377"/>
            </w:tblGrid>
            <w:tr w:rsidR="00556B63">
              <w:tc>
                <w:tcPr>
                  <w:tcW w:w="308" w:type="dxa"/>
                </w:tcPr>
                <w:p w:rsidR="00556B63" w:rsidRDefault="00EC702E">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revenue patterns that vary with the business cycle.</w:t>
                  </w:r>
                </w:p>
              </w:tc>
            </w:tr>
          </w:tbl>
          <w:p w:rsidR="00556B63" w:rsidRDefault="00556B63">
            <w:pPr>
              <w:keepNext/>
              <w:keepLines/>
              <w:rPr>
                <w:sz w:val="2"/>
              </w:rPr>
            </w:pPr>
          </w:p>
          <w:tbl>
            <w:tblPr>
              <w:tblW w:w="0" w:type="auto"/>
              <w:tblCellMar>
                <w:left w:w="0" w:type="dxa"/>
                <w:right w:w="0" w:type="dxa"/>
              </w:tblCellMar>
              <w:tblLook w:val="0000"/>
            </w:tblPr>
            <w:tblGrid>
              <w:gridCol w:w="308"/>
              <w:gridCol w:w="4670"/>
            </w:tblGrid>
            <w:tr w:rsidR="00556B63">
              <w:tc>
                <w:tcPr>
                  <w:tcW w:w="308" w:type="dxa"/>
                </w:tcPr>
                <w:p w:rsidR="00556B63" w:rsidRDefault="00EC702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high levels of debt in their capital structures.</w:t>
                  </w:r>
                </w:p>
              </w:tc>
            </w:tr>
          </w:tbl>
          <w:p w:rsidR="00556B63" w:rsidRDefault="00556B63">
            <w:pPr>
              <w:keepNext/>
              <w:keepLines/>
              <w:rPr>
                <w:sz w:val="2"/>
              </w:rPr>
            </w:pPr>
          </w:p>
          <w:tbl>
            <w:tblPr>
              <w:tblW w:w="0" w:type="auto"/>
              <w:tblCellMar>
                <w:left w:w="0" w:type="dxa"/>
                <w:right w:w="0" w:type="dxa"/>
              </w:tblCellMar>
              <w:tblLook w:val="0000"/>
            </w:tblPr>
            <w:tblGrid>
              <w:gridCol w:w="308"/>
              <w:gridCol w:w="1721"/>
            </w:tblGrid>
            <w:tr w:rsidR="00556B63">
              <w:tc>
                <w:tcPr>
                  <w:tcW w:w="308" w:type="dxa"/>
                </w:tcPr>
                <w:p w:rsidR="00556B63" w:rsidRDefault="00EC702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high fixed costs.</w:t>
                  </w:r>
                </w:p>
              </w:tc>
            </w:tr>
          </w:tbl>
          <w:p w:rsidR="00556B63" w:rsidRDefault="00556B63">
            <w:pPr>
              <w:keepNext/>
              <w:keepLines/>
              <w:rPr>
                <w:sz w:val="2"/>
              </w:rPr>
            </w:pPr>
          </w:p>
          <w:tbl>
            <w:tblPr>
              <w:tblW w:w="0" w:type="auto"/>
              <w:tblCellMar>
                <w:left w:w="0" w:type="dxa"/>
                <w:right w:w="0" w:type="dxa"/>
              </w:tblCellMar>
              <w:tblLook w:val="0000"/>
            </w:tblPr>
            <w:tblGrid>
              <w:gridCol w:w="308"/>
              <w:gridCol w:w="1975"/>
            </w:tblGrid>
            <w:tr w:rsidR="00556B63">
              <w:tc>
                <w:tcPr>
                  <w:tcW w:w="308" w:type="dxa"/>
                </w:tcPr>
                <w:p w:rsidR="00556B63" w:rsidRDefault="00EC702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high price per unit.</w:t>
                  </w:r>
                </w:p>
              </w:tc>
            </w:tr>
          </w:tbl>
          <w:p w:rsidR="00556B63" w:rsidRDefault="00556B63">
            <w:pPr>
              <w:keepNext/>
              <w:keepLines/>
              <w:rPr>
                <w:sz w:val="2"/>
              </w:rPr>
            </w:pPr>
          </w:p>
          <w:tbl>
            <w:tblPr>
              <w:tblW w:w="0" w:type="auto"/>
              <w:tblCellMar>
                <w:left w:w="0" w:type="dxa"/>
                <w:right w:w="0" w:type="dxa"/>
              </w:tblCellMar>
              <w:tblLook w:val="0000"/>
            </w:tblPr>
            <w:tblGrid>
              <w:gridCol w:w="308"/>
              <w:gridCol w:w="2655"/>
            </w:tblGrid>
            <w:tr w:rsidR="00556B63">
              <w:tc>
                <w:tcPr>
                  <w:tcW w:w="308" w:type="dxa"/>
                </w:tcPr>
                <w:p w:rsidR="00556B63" w:rsidRDefault="00EC702E">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low contribution margins.</w:t>
                  </w:r>
                </w:p>
              </w:tc>
            </w:tr>
          </w:tbl>
          <w:p w:rsidR="00556B63" w:rsidRDefault="00556B63"/>
        </w:tc>
      </w:tr>
    </w:tbl>
    <w:p w:rsidR="00556B63" w:rsidRDefault="00EC702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556B63">
        <w:tc>
          <w:tcPr>
            <w:tcW w:w="0" w:type="auto"/>
          </w:tcPr>
          <w:p w:rsidR="00556B63" w:rsidRDefault="00EC702E">
            <w:pPr>
              <w:keepLines/>
              <w:jc w:val="right"/>
            </w:pPr>
            <w:r>
              <w:rPr>
                <w:rFonts w:ascii="Arial Unicode MS" w:eastAsia="Arial Unicode MS" w:hAnsi="Arial Unicode MS" w:cs="Arial Unicode MS"/>
                <w:i/>
                <w:color w:val="000000"/>
                <w:sz w:val="16"/>
              </w:rPr>
              <w:t xml:space="preserve">Difficulty: </w:t>
            </w:r>
            <w:r>
              <w:rPr>
                <w:rFonts w:ascii="Arial Unicode MS" w:eastAsia="Arial Unicode MS" w:hAnsi="Arial Unicode MS" w:cs="Arial Unicode MS"/>
                <w:i/>
                <w:color w:val="000000"/>
                <w:sz w:val="16"/>
              </w:rPr>
              <w:t>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13-03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13 #31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556B63" w:rsidRDefault="00556B63">
      <w:pPr>
        <w:keepNext/>
        <w:keepLines/>
        <w:rPr>
          <w:sz w:val="2"/>
        </w:rPr>
      </w:pPr>
    </w:p>
    <w:tbl>
      <w:tblPr>
        <w:tblW w:w="5000" w:type="pct"/>
        <w:tblCellMar>
          <w:left w:w="0" w:type="dxa"/>
          <w:right w:w="0" w:type="dxa"/>
        </w:tblCellMar>
        <w:tblLook w:val="0000"/>
      </w:tblPr>
      <w:tblGrid>
        <w:gridCol w:w="756"/>
        <w:gridCol w:w="10044"/>
      </w:tblGrid>
      <w:tr w:rsidR="00556B63">
        <w:tc>
          <w:tcPr>
            <w:tcW w:w="350" w:type="pct"/>
          </w:tcPr>
          <w:p w:rsidR="00556B63" w:rsidRDefault="00EC702E">
            <w:pPr>
              <w:keepNext/>
              <w:keepLines/>
            </w:pPr>
            <w:r>
              <w:rPr>
                <w:rFonts w:ascii="Arial Unicode MS" w:eastAsia="Arial Unicode MS" w:hAnsi="Arial Unicode MS" w:cs="Arial Unicode MS"/>
                <w:color w:val="000000"/>
              </w:rPr>
              <w:t>32.</w:t>
            </w:r>
          </w:p>
        </w:tc>
        <w:tc>
          <w:tcPr>
            <w:tcW w:w="4650" w:type="pct"/>
          </w:tcPr>
          <w:p w:rsidR="00556B63" w:rsidRDefault="00EC702E">
            <w:pPr>
              <w:keepNext/>
              <w:keepLines/>
            </w:pPr>
            <w:r>
              <w:rPr>
                <w:rFonts w:ascii="Arial Unicode MS" w:eastAsia="Arial Unicode MS" w:hAnsi="Arial Unicode MS" w:cs="Arial Unicode MS"/>
                <w:color w:val="000000"/>
              </w:rPr>
              <w:t>A firm with high operating leverage has: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5643"/>
            </w:tblGrid>
            <w:tr w:rsidR="00556B63">
              <w:tc>
                <w:tcPr>
                  <w:tcW w:w="308" w:type="dxa"/>
                </w:tcPr>
                <w:p w:rsidR="00556B63" w:rsidRDefault="00EC702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low amounts of fixed cost in their production process.</w:t>
                  </w:r>
                </w:p>
              </w:tc>
            </w:tr>
          </w:tbl>
          <w:p w:rsidR="00556B63" w:rsidRDefault="00556B63">
            <w:pPr>
              <w:keepNext/>
              <w:keepLines/>
              <w:rPr>
                <w:sz w:val="2"/>
              </w:rPr>
            </w:pPr>
          </w:p>
          <w:tbl>
            <w:tblPr>
              <w:tblW w:w="0" w:type="auto"/>
              <w:tblCellMar>
                <w:left w:w="0" w:type="dxa"/>
                <w:right w:w="0" w:type="dxa"/>
              </w:tblCellMar>
              <w:tblLook w:val="0000"/>
            </w:tblPr>
            <w:tblGrid>
              <w:gridCol w:w="308"/>
              <w:gridCol w:w="6070"/>
            </w:tblGrid>
            <w:tr w:rsidR="00556B63">
              <w:tc>
                <w:tcPr>
                  <w:tcW w:w="308" w:type="dxa"/>
                </w:tcPr>
                <w:p w:rsidR="00556B63" w:rsidRDefault="00EC702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high amounts of variable cost in their production process.</w:t>
                  </w:r>
                </w:p>
              </w:tc>
            </w:tr>
          </w:tbl>
          <w:p w:rsidR="00556B63" w:rsidRDefault="00556B63">
            <w:pPr>
              <w:keepNext/>
              <w:keepLines/>
              <w:rPr>
                <w:sz w:val="2"/>
              </w:rPr>
            </w:pPr>
          </w:p>
          <w:tbl>
            <w:tblPr>
              <w:tblW w:w="0" w:type="auto"/>
              <w:tblCellMar>
                <w:left w:w="0" w:type="dxa"/>
                <w:right w:w="0" w:type="dxa"/>
              </w:tblCellMar>
              <w:tblLook w:val="0000"/>
            </w:tblPr>
            <w:tblGrid>
              <w:gridCol w:w="347"/>
              <w:gridCol w:w="5737"/>
            </w:tblGrid>
            <w:tr w:rsidR="00556B63">
              <w:tc>
                <w:tcPr>
                  <w:tcW w:w="308" w:type="dxa"/>
                </w:tcPr>
                <w:p w:rsidR="00556B63" w:rsidRDefault="00EC702E">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 xml:space="preserve">high amounts of </w:t>
                  </w:r>
                  <w:r>
                    <w:rPr>
                      <w:rFonts w:ascii="Arial Unicode MS" w:eastAsia="Arial Unicode MS" w:hAnsi="Arial Unicode MS" w:cs="Arial Unicode MS"/>
                      <w:color w:val="000000"/>
                    </w:rPr>
                    <w:t>fixed cost in their production process.</w:t>
                  </w:r>
                </w:p>
              </w:tc>
            </w:tr>
          </w:tbl>
          <w:p w:rsidR="00556B63" w:rsidRDefault="00556B63">
            <w:pPr>
              <w:keepNext/>
              <w:keepLines/>
              <w:rPr>
                <w:sz w:val="2"/>
              </w:rPr>
            </w:pPr>
          </w:p>
          <w:tbl>
            <w:tblPr>
              <w:tblW w:w="0" w:type="auto"/>
              <w:tblCellMar>
                <w:left w:w="0" w:type="dxa"/>
                <w:right w:w="0" w:type="dxa"/>
              </w:tblCellMar>
              <w:tblLook w:val="0000"/>
            </w:tblPr>
            <w:tblGrid>
              <w:gridCol w:w="308"/>
              <w:gridCol w:w="1975"/>
            </w:tblGrid>
            <w:tr w:rsidR="00556B63">
              <w:tc>
                <w:tcPr>
                  <w:tcW w:w="308" w:type="dxa"/>
                </w:tcPr>
                <w:p w:rsidR="00556B63" w:rsidRDefault="00EC702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high price per unit.</w:t>
                  </w:r>
                </w:p>
              </w:tc>
            </w:tr>
          </w:tbl>
          <w:p w:rsidR="00556B63" w:rsidRDefault="00556B63">
            <w:pPr>
              <w:keepNext/>
              <w:keepLines/>
              <w:rPr>
                <w:sz w:val="2"/>
              </w:rPr>
            </w:pPr>
          </w:p>
          <w:tbl>
            <w:tblPr>
              <w:tblW w:w="0" w:type="auto"/>
              <w:tblCellMar>
                <w:left w:w="0" w:type="dxa"/>
                <w:right w:w="0" w:type="dxa"/>
              </w:tblCellMar>
              <w:tblLook w:val="0000"/>
            </w:tblPr>
            <w:tblGrid>
              <w:gridCol w:w="308"/>
              <w:gridCol w:w="1881"/>
            </w:tblGrid>
            <w:tr w:rsidR="00556B63">
              <w:tc>
                <w:tcPr>
                  <w:tcW w:w="308" w:type="dxa"/>
                </w:tcPr>
                <w:p w:rsidR="00556B63" w:rsidRDefault="00EC702E">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low price per unit.</w:t>
                  </w:r>
                </w:p>
              </w:tc>
            </w:tr>
          </w:tbl>
          <w:p w:rsidR="00556B63" w:rsidRDefault="00556B63"/>
        </w:tc>
      </w:tr>
    </w:tbl>
    <w:p w:rsidR="00556B63" w:rsidRDefault="00EC702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556B63">
        <w:tc>
          <w:tcPr>
            <w:tcW w:w="0" w:type="auto"/>
          </w:tcPr>
          <w:p w:rsidR="00556B63" w:rsidRDefault="00EC702E">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13-03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13 #32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556B63" w:rsidRDefault="00556B63">
      <w:pPr>
        <w:keepNext/>
        <w:keepLines/>
        <w:rPr>
          <w:sz w:val="2"/>
        </w:rPr>
      </w:pPr>
    </w:p>
    <w:tbl>
      <w:tblPr>
        <w:tblW w:w="5000" w:type="pct"/>
        <w:tblCellMar>
          <w:left w:w="0" w:type="dxa"/>
          <w:right w:w="0" w:type="dxa"/>
        </w:tblCellMar>
        <w:tblLook w:val="0000"/>
      </w:tblPr>
      <w:tblGrid>
        <w:gridCol w:w="756"/>
        <w:gridCol w:w="10044"/>
      </w:tblGrid>
      <w:tr w:rsidR="00556B63">
        <w:tc>
          <w:tcPr>
            <w:tcW w:w="350" w:type="pct"/>
          </w:tcPr>
          <w:p w:rsidR="00556B63" w:rsidRDefault="00EC702E">
            <w:pPr>
              <w:keepNext/>
              <w:keepLines/>
            </w:pPr>
            <w:r>
              <w:rPr>
                <w:rFonts w:ascii="Arial Unicode MS" w:eastAsia="Arial Unicode MS" w:hAnsi="Arial Unicode MS" w:cs="Arial Unicode MS"/>
                <w:color w:val="000000"/>
              </w:rPr>
              <w:t>33.</w:t>
            </w:r>
          </w:p>
        </w:tc>
        <w:tc>
          <w:tcPr>
            <w:tcW w:w="4650" w:type="pct"/>
          </w:tcPr>
          <w:p w:rsidR="00556B63" w:rsidRDefault="00EC702E">
            <w:pPr>
              <w:keepNext/>
              <w:keepLines/>
            </w:pPr>
            <w:r>
              <w:rPr>
                <w:rFonts w:ascii="Arial Unicode MS" w:eastAsia="Arial Unicode MS" w:hAnsi="Arial Unicode MS" w:cs="Arial Unicode MS"/>
                <w:color w:val="000000"/>
              </w:rPr>
              <w:t xml:space="preserve">If a firm has low fixed costs relative to all other firms in the same industry, a </w:t>
            </w:r>
            <w:r>
              <w:rPr>
                <w:rFonts w:ascii="Arial Unicode MS" w:eastAsia="Arial Unicode MS" w:hAnsi="Arial Unicode MS" w:cs="Arial Unicode MS"/>
                <w:color w:val="000000"/>
              </w:rPr>
              <w:t>large change in volume (either up or down) would have: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34"/>
              <w:gridCol w:w="6336"/>
            </w:tblGrid>
            <w:tr w:rsidR="00556B63">
              <w:tc>
                <w:tcPr>
                  <w:tcW w:w="308" w:type="dxa"/>
                </w:tcPr>
                <w:p w:rsidR="00556B63" w:rsidRDefault="00EC702E">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a smaller change in EBIT for the firm versus the other firms.</w:t>
                  </w:r>
                </w:p>
              </w:tc>
            </w:tr>
          </w:tbl>
          <w:p w:rsidR="00556B63" w:rsidRDefault="00556B63">
            <w:pPr>
              <w:keepNext/>
              <w:keepLines/>
              <w:rPr>
                <w:sz w:val="2"/>
              </w:rPr>
            </w:pPr>
          </w:p>
          <w:tbl>
            <w:tblPr>
              <w:tblW w:w="0" w:type="auto"/>
              <w:tblCellMar>
                <w:left w:w="0" w:type="dxa"/>
                <w:right w:w="0" w:type="dxa"/>
              </w:tblCellMar>
              <w:tblLook w:val="0000"/>
            </w:tblPr>
            <w:tblGrid>
              <w:gridCol w:w="308"/>
              <w:gridCol w:w="7511"/>
            </w:tblGrid>
            <w:tr w:rsidR="00556B63">
              <w:tc>
                <w:tcPr>
                  <w:tcW w:w="308" w:type="dxa"/>
                </w:tcPr>
                <w:p w:rsidR="00556B63" w:rsidRDefault="00EC702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no effect in any way on the firms as volume does not effect fixed costs.</w:t>
                  </w:r>
                </w:p>
              </w:tc>
            </w:tr>
          </w:tbl>
          <w:p w:rsidR="00556B63" w:rsidRDefault="00556B63">
            <w:pPr>
              <w:keepNext/>
              <w:keepLines/>
              <w:rPr>
                <w:sz w:val="2"/>
              </w:rPr>
            </w:pPr>
          </w:p>
          <w:tbl>
            <w:tblPr>
              <w:tblW w:w="0" w:type="auto"/>
              <w:tblCellMar>
                <w:left w:w="0" w:type="dxa"/>
                <w:right w:w="0" w:type="dxa"/>
              </w:tblCellMar>
              <w:tblLook w:val="0000"/>
            </w:tblPr>
            <w:tblGrid>
              <w:gridCol w:w="308"/>
              <w:gridCol w:w="6097"/>
            </w:tblGrid>
            <w:tr w:rsidR="00556B63">
              <w:tc>
                <w:tcPr>
                  <w:tcW w:w="308" w:type="dxa"/>
                </w:tcPr>
                <w:p w:rsidR="00556B63" w:rsidRDefault="00EC702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 xml:space="preserve">a decreasing effect on the cyclical nature of </w:t>
                  </w:r>
                  <w:r>
                    <w:rPr>
                      <w:rFonts w:ascii="Arial Unicode MS" w:eastAsia="Arial Unicode MS" w:hAnsi="Arial Unicode MS" w:cs="Arial Unicode MS"/>
                      <w:color w:val="000000"/>
                    </w:rPr>
                    <w:t>the business.</w:t>
                  </w:r>
                </w:p>
              </w:tc>
            </w:tr>
          </w:tbl>
          <w:p w:rsidR="00556B63" w:rsidRDefault="00556B63">
            <w:pPr>
              <w:keepNext/>
              <w:keepLines/>
              <w:rPr>
                <w:sz w:val="2"/>
              </w:rPr>
            </w:pPr>
          </w:p>
          <w:tbl>
            <w:tblPr>
              <w:tblW w:w="0" w:type="auto"/>
              <w:tblCellMar>
                <w:left w:w="0" w:type="dxa"/>
                <w:right w:w="0" w:type="dxa"/>
              </w:tblCellMar>
              <w:tblLook w:val="0000"/>
            </w:tblPr>
            <w:tblGrid>
              <w:gridCol w:w="308"/>
              <w:gridCol w:w="6096"/>
            </w:tblGrid>
            <w:tr w:rsidR="00556B63">
              <w:tc>
                <w:tcPr>
                  <w:tcW w:w="308" w:type="dxa"/>
                </w:tcPr>
                <w:p w:rsidR="00556B63" w:rsidRDefault="00EC702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a large change in EBIT for the firm versus the other firms.</w:t>
                  </w:r>
                </w:p>
              </w:tc>
            </w:tr>
          </w:tbl>
          <w:p w:rsidR="00556B63" w:rsidRDefault="00556B63"/>
        </w:tc>
      </w:tr>
    </w:tbl>
    <w:p w:rsidR="00556B63" w:rsidRDefault="00EC702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556B63">
        <w:tc>
          <w:tcPr>
            <w:tcW w:w="0" w:type="auto"/>
          </w:tcPr>
          <w:p w:rsidR="00556B63" w:rsidRDefault="00EC702E">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13-03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13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556B63" w:rsidRDefault="00556B63">
      <w:pPr>
        <w:keepNext/>
        <w:keepLines/>
        <w:rPr>
          <w:sz w:val="2"/>
        </w:rPr>
      </w:pPr>
    </w:p>
    <w:tbl>
      <w:tblPr>
        <w:tblW w:w="5000" w:type="pct"/>
        <w:tblCellMar>
          <w:left w:w="0" w:type="dxa"/>
          <w:right w:w="0" w:type="dxa"/>
        </w:tblCellMar>
        <w:tblLook w:val="0000"/>
      </w:tblPr>
      <w:tblGrid>
        <w:gridCol w:w="756"/>
        <w:gridCol w:w="10044"/>
      </w:tblGrid>
      <w:tr w:rsidR="00556B63">
        <w:tc>
          <w:tcPr>
            <w:tcW w:w="350" w:type="pct"/>
          </w:tcPr>
          <w:p w:rsidR="00556B63" w:rsidRDefault="00EC702E">
            <w:pPr>
              <w:keepNext/>
              <w:keepLines/>
            </w:pPr>
            <w:r>
              <w:rPr>
                <w:rFonts w:ascii="Arial Unicode MS" w:eastAsia="Arial Unicode MS" w:hAnsi="Arial Unicode MS" w:cs="Arial Unicode MS"/>
                <w:color w:val="000000"/>
              </w:rPr>
              <w:t>34.</w:t>
            </w:r>
          </w:p>
        </w:tc>
        <w:tc>
          <w:tcPr>
            <w:tcW w:w="4650" w:type="pct"/>
          </w:tcPr>
          <w:p w:rsidR="00556B63" w:rsidRDefault="00EC702E">
            <w:pPr>
              <w:keepNext/>
              <w:keepLines/>
            </w:pPr>
            <w:r>
              <w:rPr>
                <w:rFonts w:ascii="Arial Unicode MS" w:eastAsia="Arial Unicode MS" w:hAnsi="Arial Unicode MS" w:cs="Arial Unicode MS"/>
                <w:color w:val="000000"/>
              </w:rPr>
              <w:t xml:space="preserve">A firm with high operating leverage is characterized by _________ while one with high financial </w:t>
            </w:r>
            <w:r>
              <w:rPr>
                <w:rFonts w:ascii="Arial Unicode MS" w:eastAsia="Arial Unicode MS" w:hAnsi="Arial Unicode MS" w:cs="Arial Unicode MS"/>
                <w:color w:val="000000"/>
              </w:rPr>
              <w:t>leverage is characterized by _____________.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5603"/>
            </w:tblGrid>
            <w:tr w:rsidR="00556B63">
              <w:tc>
                <w:tcPr>
                  <w:tcW w:w="308" w:type="dxa"/>
                </w:tcPr>
                <w:p w:rsidR="00556B63" w:rsidRDefault="00EC702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low fixed cost of production; low fixed financial costs.</w:t>
                  </w:r>
                </w:p>
              </w:tc>
            </w:tr>
          </w:tbl>
          <w:p w:rsidR="00556B63" w:rsidRDefault="00556B63">
            <w:pPr>
              <w:keepNext/>
              <w:keepLines/>
              <w:rPr>
                <w:sz w:val="2"/>
              </w:rPr>
            </w:pPr>
          </w:p>
          <w:tbl>
            <w:tblPr>
              <w:tblW w:w="0" w:type="auto"/>
              <w:tblCellMar>
                <w:left w:w="0" w:type="dxa"/>
                <w:right w:w="0" w:type="dxa"/>
              </w:tblCellMar>
              <w:tblLook w:val="0000"/>
            </w:tblPr>
            <w:tblGrid>
              <w:gridCol w:w="334"/>
              <w:gridCol w:w="6458"/>
            </w:tblGrid>
            <w:tr w:rsidR="00556B63">
              <w:tc>
                <w:tcPr>
                  <w:tcW w:w="308" w:type="dxa"/>
                </w:tcPr>
                <w:p w:rsidR="00556B63" w:rsidRDefault="00EC702E">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high variable cost of production; high variable financial costs.</w:t>
                  </w:r>
                </w:p>
              </w:tc>
            </w:tr>
          </w:tbl>
          <w:p w:rsidR="00556B63" w:rsidRDefault="00556B63">
            <w:pPr>
              <w:keepNext/>
              <w:keepLines/>
              <w:rPr>
                <w:sz w:val="2"/>
              </w:rPr>
            </w:pPr>
          </w:p>
          <w:tbl>
            <w:tblPr>
              <w:tblW w:w="0" w:type="auto"/>
              <w:tblCellMar>
                <w:left w:w="0" w:type="dxa"/>
                <w:right w:w="0" w:type="dxa"/>
              </w:tblCellMar>
              <w:tblLook w:val="0000"/>
            </w:tblPr>
            <w:tblGrid>
              <w:gridCol w:w="308"/>
              <w:gridCol w:w="5910"/>
            </w:tblGrid>
            <w:tr w:rsidR="00556B63">
              <w:tc>
                <w:tcPr>
                  <w:tcW w:w="308" w:type="dxa"/>
                </w:tcPr>
                <w:p w:rsidR="00556B63" w:rsidRDefault="00EC702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high fixed costs of production; high fixed financial costs.</w:t>
                  </w:r>
                </w:p>
              </w:tc>
            </w:tr>
          </w:tbl>
          <w:p w:rsidR="00556B63" w:rsidRDefault="00556B63">
            <w:pPr>
              <w:keepNext/>
              <w:keepLines/>
              <w:rPr>
                <w:sz w:val="2"/>
              </w:rPr>
            </w:pPr>
          </w:p>
          <w:tbl>
            <w:tblPr>
              <w:tblW w:w="0" w:type="auto"/>
              <w:tblCellMar>
                <w:left w:w="0" w:type="dxa"/>
                <w:right w:w="0" w:type="dxa"/>
              </w:tblCellMar>
              <w:tblLook w:val="0000"/>
            </w:tblPr>
            <w:tblGrid>
              <w:gridCol w:w="308"/>
              <w:gridCol w:w="5243"/>
            </w:tblGrid>
            <w:tr w:rsidR="00556B63">
              <w:tc>
                <w:tcPr>
                  <w:tcW w:w="308" w:type="dxa"/>
                </w:tcPr>
                <w:p w:rsidR="00556B63" w:rsidRDefault="00EC702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 xml:space="preserve">low </w:t>
                  </w:r>
                  <w:r>
                    <w:rPr>
                      <w:rFonts w:ascii="Arial Unicode MS" w:eastAsia="Arial Unicode MS" w:hAnsi="Arial Unicode MS" w:cs="Arial Unicode MS"/>
                      <w:color w:val="000000"/>
                    </w:rPr>
                    <w:t>costs of production; high fixed financial costs.</w:t>
                  </w:r>
                </w:p>
              </w:tc>
            </w:tr>
          </w:tbl>
          <w:p w:rsidR="00556B63" w:rsidRDefault="00556B63">
            <w:pPr>
              <w:keepNext/>
              <w:keepLines/>
              <w:rPr>
                <w:sz w:val="2"/>
              </w:rPr>
            </w:pPr>
          </w:p>
          <w:tbl>
            <w:tblPr>
              <w:tblW w:w="0" w:type="auto"/>
              <w:tblCellMar>
                <w:left w:w="0" w:type="dxa"/>
                <w:right w:w="0" w:type="dxa"/>
              </w:tblCellMar>
              <w:tblLook w:val="0000"/>
            </w:tblPr>
            <w:tblGrid>
              <w:gridCol w:w="308"/>
              <w:gridCol w:w="6150"/>
            </w:tblGrid>
            <w:tr w:rsidR="00556B63">
              <w:tc>
                <w:tcPr>
                  <w:tcW w:w="308" w:type="dxa"/>
                </w:tcPr>
                <w:p w:rsidR="00556B63" w:rsidRDefault="00EC702E">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high fixed costs of production; low variable financial costs.</w:t>
                  </w:r>
                </w:p>
              </w:tc>
            </w:tr>
          </w:tbl>
          <w:p w:rsidR="00556B63" w:rsidRDefault="00556B63"/>
        </w:tc>
      </w:tr>
    </w:tbl>
    <w:p w:rsidR="00556B63" w:rsidRDefault="00EC702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556B63">
        <w:tc>
          <w:tcPr>
            <w:tcW w:w="0" w:type="auto"/>
          </w:tcPr>
          <w:p w:rsidR="00556B63" w:rsidRDefault="00EC702E">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13-03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13 #34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556B63" w:rsidRDefault="00556B63">
      <w:pPr>
        <w:keepNext/>
        <w:keepLines/>
        <w:rPr>
          <w:sz w:val="2"/>
        </w:rPr>
      </w:pPr>
    </w:p>
    <w:tbl>
      <w:tblPr>
        <w:tblW w:w="5000" w:type="pct"/>
        <w:tblCellMar>
          <w:left w:w="0" w:type="dxa"/>
          <w:right w:w="0" w:type="dxa"/>
        </w:tblCellMar>
        <w:tblLook w:val="0000"/>
      </w:tblPr>
      <w:tblGrid>
        <w:gridCol w:w="756"/>
        <w:gridCol w:w="10044"/>
      </w:tblGrid>
      <w:tr w:rsidR="00556B63">
        <w:tc>
          <w:tcPr>
            <w:tcW w:w="350" w:type="pct"/>
          </w:tcPr>
          <w:p w:rsidR="00556B63" w:rsidRDefault="00EC702E">
            <w:pPr>
              <w:keepNext/>
              <w:keepLines/>
            </w:pPr>
            <w:r>
              <w:rPr>
                <w:rFonts w:ascii="Arial Unicode MS" w:eastAsia="Arial Unicode MS" w:hAnsi="Arial Unicode MS" w:cs="Arial Unicode MS"/>
                <w:color w:val="000000"/>
              </w:rPr>
              <w:t>35.</w:t>
            </w:r>
          </w:p>
        </w:tc>
        <w:tc>
          <w:tcPr>
            <w:tcW w:w="4650" w:type="pct"/>
          </w:tcPr>
          <w:p w:rsidR="00556B63" w:rsidRDefault="00EC702E">
            <w:pPr>
              <w:keepNext/>
              <w:keepLines/>
            </w:pPr>
            <w:r>
              <w:rPr>
                <w:rFonts w:ascii="Arial Unicode MS" w:eastAsia="Arial Unicode MS" w:hAnsi="Arial Unicode MS" w:cs="Arial Unicode MS"/>
                <w:color w:val="000000"/>
              </w:rPr>
              <w:t xml:space="preserve">Two firms have the same operating structure and the same </w:t>
            </w:r>
            <w:r>
              <w:rPr>
                <w:rFonts w:ascii="Arial Unicode MS" w:eastAsia="Arial Unicode MS" w:hAnsi="Arial Unicode MS" w:cs="Arial Unicode MS"/>
                <w:color w:val="000000"/>
              </w:rPr>
              <w:t>operating systematic risk, ß = .8. firm 1 has 20% debt in their capital structure while Firm 2 has four units of debt for every 7 units of equity. If the tax rate faced by both firms is .4 which has the riskier equity?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5604"/>
            </w:tblGrid>
            <w:tr w:rsidR="00556B63">
              <w:tc>
                <w:tcPr>
                  <w:tcW w:w="308" w:type="dxa"/>
                </w:tcPr>
                <w:p w:rsidR="00556B63" w:rsidRDefault="00EC702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 xml:space="preserve">Firm 1 because it has a </w:t>
                  </w:r>
                  <w:r>
                    <w:rPr>
                      <w:rFonts w:ascii="Arial Unicode MS" w:eastAsia="Arial Unicode MS" w:hAnsi="Arial Unicode MS" w:cs="Arial Unicode MS"/>
                      <w:color w:val="000000"/>
                    </w:rPr>
                    <w:t>higher ratio of debt to equity.</w:t>
                  </w:r>
                </w:p>
              </w:tc>
            </w:tr>
          </w:tbl>
          <w:p w:rsidR="00556B63" w:rsidRDefault="00556B63">
            <w:pPr>
              <w:keepNext/>
              <w:keepLines/>
              <w:rPr>
                <w:sz w:val="2"/>
              </w:rPr>
            </w:pPr>
          </w:p>
          <w:tbl>
            <w:tblPr>
              <w:tblW w:w="0" w:type="auto"/>
              <w:tblCellMar>
                <w:left w:w="0" w:type="dxa"/>
                <w:right w:w="0" w:type="dxa"/>
              </w:tblCellMar>
              <w:tblLook w:val="0000"/>
            </w:tblPr>
            <w:tblGrid>
              <w:gridCol w:w="308"/>
              <w:gridCol w:w="5197"/>
            </w:tblGrid>
            <w:tr w:rsidR="00556B63">
              <w:tc>
                <w:tcPr>
                  <w:tcW w:w="308" w:type="dxa"/>
                </w:tcPr>
                <w:p w:rsidR="00556B63" w:rsidRDefault="00EC702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Neither because they both have the same ß = .8.</w:t>
                  </w:r>
                </w:p>
              </w:tc>
            </w:tr>
          </w:tbl>
          <w:p w:rsidR="00556B63" w:rsidRDefault="00556B63">
            <w:pPr>
              <w:keepNext/>
              <w:keepLines/>
              <w:rPr>
                <w:sz w:val="2"/>
              </w:rPr>
            </w:pPr>
          </w:p>
          <w:tbl>
            <w:tblPr>
              <w:tblW w:w="0" w:type="auto"/>
              <w:tblCellMar>
                <w:left w:w="0" w:type="dxa"/>
                <w:right w:w="0" w:type="dxa"/>
              </w:tblCellMar>
              <w:tblLook w:val="0000"/>
            </w:tblPr>
            <w:tblGrid>
              <w:gridCol w:w="347"/>
              <w:gridCol w:w="5604"/>
            </w:tblGrid>
            <w:tr w:rsidR="00556B63">
              <w:tc>
                <w:tcPr>
                  <w:tcW w:w="308" w:type="dxa"/>
                </w:tcPr>
                <w:p w:rsidR="00556B63" w:rsidRDefault="00EC702E">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Firm 2 because it has a higher ratio of debt to equity.</w:t>
                  </w:r>
                </w:p>
              </w:tc>
            </w:tr>
          </w:tbl>
          <w:p w:rsidR="00556B63" w:rsidRDefault="00556B63">
            <w:pPr>
              <w:keepNext/>
              <w:keepLines/>
              <w:rPr>
                <w:sz w:val="2"/>
              </w:rPr>
            </w:pPr>
          </w:p>
          <w:tbl>
            <w:tblPr>
              <w:tblW w:w="0" w:type="auto"/>
              <w:tblCellMar>
                <w:left w:w="0" w:type="dxa"/>
                <w:right w:w="0" w:type="dxa"/>
              </w:tblCellMar>
              <w:tblLook w:val="0000"/>
            </w:tblPr>
            <w:tblGrid>
              <w:gridCol w:w="308"/>
              <w:gridCol w:w="7097"/>
            </w:tblGrid>
            <w:tr w:rsidR="00556B63">
              <w:tc>
                <w:tcPr>
                  <w:tcW w:w="308" w:type="dxa"/>
                </w:tcPr>
                <w:p w:rsidR="00556B63" w:rsidRDefault="00EC702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Neither firm because systematic risk is unaffected by the financing.</w:t>
                  </w:r>
                </w:p>
              </w:tc>
            </w:tr>
          </w:tbl>
          <w:p w:rsidR="00556B63" w:rsidRDefault="00556B63"/>
        </w:tc>
      </w:tr>
    </w:tbl>
    <w:p w:rsidR="00556B63" w:rsidRDefault="00EC702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556B63">
        <w:tc>
          <w:tcPr>
            <w:tcW w:w="0" w:type="auto"/>
          </w:tcPr>
          <w:p w:rsidR="00556B63" w:rsidRDefault="00EC702E">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Learning </w:t>
            </w:r>
            <w:r>
              <w:rPr>
                <w:rFonts w:ascii="Arial Unicode MS" w:eastAsia="Arial Unicode MS" w:hAnsi="Arial Unicode MS" w:cs="Arial Unicode MS"/>
                <w:i/>
                <w:color w:val="000000"/>
                <w:sz w:val="16"/>
              </w:rPr>
              <w:t>Objective: 13-03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13 #35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556B63" w:rsidRDefault="00556B63">
      <w:pPr>
        <w:keepNext/>
        <w:keepLines/>
        <w:rPr>
          <w:sz w:val="2"/>
        </w:rPr>
      </w:pPr>
    </w:p>
    <w:tbl>
      <w:tblPr>
        <w:tblW w:w="5000" w:type="pct"/>
        <w:tblCellMar>
          <w:left w:w="0" w:type="dxa"/>
          <w:right w:w="0" w:type="dxa"/>
        </w:tblCellMar>
        <w:tblLook w:val="0000"/>
      </w:tblPr>
      <w:tblGrid>
        <w:gridCol w:w="756"/>
        <w:gridCol w:w="10044"/>
      </w:tblGrid>
      <w:tr w:rsidR="00556B63">
        <w:tc>
          <w:tcPr>
            <w:tcW w:w="350" w:type="pct"/>
          </w:tcPr>
          <w:p w:rsidR="00556B63" w:rsidRDefault="00EC702E">
            <w:pPr>
              <w:keepNext/>
              <w:keepLines/>
            </w:pPr>
            <w:r>
              <w:rPr>
                <w:rFonts w:ascii="Arial Unicode MS" w:eastAsia="Arial Unicode MS" w:hAnsi="Arial Unicode MS" w:cs="Arial Unicode MS"/>
                <w:color w:val="000000"/>
              </w:rPr>
              <w:t>36.</w:t>
            </w:r>
          </w:p>
        </w:tc>
        <w:tc>
          <w:tcPr>
            <w:tcW w:w="4650" w:type="pct"/>
          </w:tcPr>
          <w:p w:rsidR="00556B63" w:rsidRDefault="00EC702E">
            <w:pPr>
              <w:keepNext/>
              <w:keepLines/>
            </w:pPr>
            <w:r>
              <w:rPr>
                <w:rFonts w:ascii="Arial Unicode MS" w:eastAsia="Arial Unicode MS" w:hAnsi="Arial Unicode MS" w:cs="Arial Unicode MS"/>
                <w:color w:val="000000"/>
              </w:rPr>
              <w:t xml:space="preserve">Two firms have the same operating structure and the same operating systematic risk, ß = .8. firm 1 has 20% debt in their capital structure while Firm 2 has four units of debt for every 7 units of equity. The </w:t>
            </w:r>
            <w:r>
              <w:rPr>
                <w:rFonts w:ascii="Arial Unicode MS" w:eastAsia="Arial Unicode MS" w:hAnsi="Arial Unicode MS" w:cs="Arial Unicode MS"/>
                <w:color w:val="000000"/>
              </w:rPr>
              <w:t>tax rate faced by both firms is .4. The debt beta is assumed to zero. What is the difference in systematic risk between the riskier firm and the less risky firm?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4322"/>
            </w:tblGrid>
            <w:tr w:rsidR="00556B63">
              <w:tc>
                <w:tcPr>
                  <w:tcW w:w="308" w:type="dxa"/>
                </w:tcPr>
                <w:p w:rsidR="00556B63" w:rsidRDefault="00EC702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.26 Firm 2 beta greater than Firm 1 beta.</w:t>
                  </w:r>
                </w:p>
              </w:tc>
            </w:tr>
          </w:tbl>
          <w:p w:rsidR="00556B63" w:rsidRDefault="00556B63">
            <w:pPr>
              <w:keepNext/>
              <w:keepLines/>
              <w:rPr>
                <w:sz w:val="2"/>
              </w:rPr>
            </w:pPr>
          </w:p>
          <w:tbl>
            <w:tblPr>
              <w:tblW w:w="0" w:type="auto"/>
              <w:tblCellMar>
                <w:left w:w="0" w:type="dxa"/>
                <w:right w:w="0" w:type="dxa"/>
              </w:tblCellMar>
              <w:tblLook w:val="0000"/>
            </w:tblPr>
            <w:tblGrid>
              <w:gridCol w:w="334"/>
              <w:gridCol w:w="4322"/>
            </w:tblGrid>
            <w:tr w:rsidR="00556B63">
              <w:tc>
                <w:tcPr>
                  <w:tcW w:w="308" w:type="dxa"/>
                </w:tcPr>
                <w:p w:rsidR="00556B63" w:rsidRDefault="00EC702E">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.15 Firm 2 beta greater than Firm 1 be</w:t>
                  </w:r>
                  <w:r>
                    <w:rPr>
                      <w:rFonts w:ascii="Arial Unicode MS" w:eastAsia="Arial Unicode MS" w:hAnsi="Arial Unicode MS" w:cs="Arial Unicode MS"/>
                      <w:color w:val="000000"/>
                    </w:rPr>
                    <w:t>ta.</w:t>
                  </w:r>
                </w:p>
              </w:tc>
            </w:tr>
          </w:tbl>
          <w:p w:rsidR="00556B63" w:rsidRDefault="00556B63">
            <w:pPr>
              <w:keepNext/>
              <w:keepLines/>
              <w:rPr>
                <w:sz w:val="2"/>
              </w:rPr>
            </w:pPr>
          </w:p>
          <w:tbl>
            <w:tblPr>
              <w:tblW w:w="0" w:type="auto"/>
              <w:tblCellMar>
                <w:left w:w="0" w:type="dxa"/>
                <w:right w:w="0" w:type="dxa"/>
              </w:tblCellMar>
              <w:tblLook w:val="0000"/>
            </w:tblPr>
            <w:tblGrid>
              <w:gridCol w:w="308"/>
              <w:gridCol w:w="4322"/>
            </w:tblGrid>
            <w:tr w:rsidR="00556B63">
              <w:tc>
                <w:tcPr>
                  <w:tcW w:w="308" w:type="dxa"/>
                </w:tcPr>
                <w:p w:rsidR="00556B63" w:rsidRDefault="00EC702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.30 Firm 2 beta greater than Firm 1 beta.</w:t>
                  </w:r>
                </w:p>
              </w:tc>
            </w:tr>
          </w:tbl>
          <w:p w:rsidR="00556B63" w:rsidRDefault="00556B63">
            <w:pPr>
              <w:keepNext/>
              <w:keepLines/>
              <w:rPr>
                <w:sz w:val="2"/>
              </w:rPr>
            </w:pPr>
          </w:p>
          <w:tbl>
            <w:tblPr>
              <w:tblW w:w="0" w:type="auto"/>
              <w:tblCellMar>
                <w:left w:w="0" w:type="dxa"/>
                <w:right w:w="0" w:type="dxa"/>
              </w:tblCellMar>
              <w:tblLook w:val="0000"/>
            </w:tblPr>
            <w:tblGrid>
              <w:gridCol w:w="308"/>
              <w:gridCol w:w="4243"/>
            </w:tblGrid>
            <w:tr w:rsidR="00556B63">
              <w:tc>
                <w:tcPr>
                  <w:tcW w:w="308" w:type="dxa"/>
                </w:tcPr>
                <w:p w:rsidR="00556B63" w:rsidRDefault="00EC702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.10 firm 2 beta greater than Firm 1 beta.</w:t>
                  </w:r>
                </w:p>
              </w:tc>
            </w:tr>
          </w:tbl>
          <w:p w:rsidR="00556B63" w:rsidRDefault="00556B63"/>
        </w:tc>
      </w:tr>
    </w:tbl>
    <w:p w:rsidR="00556B63" w:rsidRDefault="00EC702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556B63">
        <w:tc>
          <w:tcPr>
            <w:tcW w:w="0" w:type="auto"/>
          </w:tcPr>
          <w:p w:rsidR="00556B63" w:rsidRDefault="00EC702E">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13-03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13 #36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556B63" w:rsidRDefault="00556B63">
      <w:pPr>
        <w:keepNext/>
        <w:keepLines/>
        <w:rPr>
          <w:sz w:val="2"/>
        </w:rPr>
      </w:pPr>
    </w:p>
    <w:tbl>
      <w:tblPr>
        <w:tblW w:w="5000" w:type="pct"/>
        <w:tblCellMar>
          <w:left w:w="0" w:type="dxa"/>
          <w:right w:w="0" w:type="dxa"/>
        </w:tblCellMar>
        <w:tblLook w:val="0000"/>
      </w:tblPr>
      <w:tblGrid>
        <w:gridCol w:w="756"/>
        <w:gridCol w:w="10044"/>
      </w:tblGrid>
      <w:tr w:rsidR="00556B63">
        <w:tc>
          <w:tcPr>
            <w:tcW w:w="350" w:type="pct"/>
          </w:tcPr>
          <w:p w:rsidR="00556B63" w:rsidRDefault="00EC702E">
            <w:pPr>
              <w:keepNext/>
              <w:keepLines/>
            </w:pPr>
            <w:r>
              <w:rPr>
                <w:rFonts w:ascii="Arial Unicode MS" w:eastAsia="Arial Unicode MS" w:hAnsi="Arial Unicode MS" w:cs="Arial Unicode MS"/>
                <w:color w:val="000000"/>
              </w:rPr>
              <w:t>37.</w:t>
            </w:r>
          </w:p>
        </w:tc>
        <w:tc>
          <w:tcPr>
            <w:tcW w:w="4650" w:type="pct"/>
          </w:tcPr>
          <w:p w:rsidR="00556B63" w:rsidRDefault="00EC702E">
            <w:pPr>
              <w:keepNext/>
              <w:keepLines/>
            </w:pPr>
            <w:r>
              <w:rPr>
                <w:rFonts w:ascii="Arial Unicode MS" w:eastAsia="Arial Unicode MS" w:hAnsi="Arial Unicode MS" w:cs="Arial Unicode MS"/>
                <w:color w:val="000000"/>
              </w:rPr>
              <w:t>The beta of a portfolio of the firm's debt and equity: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3709"/>
            </w:tblGrid>
            <w:tr w:rsidR="00556B63">
              <w:tc>
                <w:tcPr>
                  <w:tcW w:w="308" w:type="dxa"/>
                </w:tcPr>
                <w:p w:rsidR="00556B63" w:rsidRDefault="00EC702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 xml:space="preserve">is equal to </w:t>
                  </w:r>
                  <w:r>
                    <w:rPr>
                      <w:rFonts w:ascii="Arial Unicode MS" w:eastAsia="Arial Unicode MS" w:hAnsi="Arial Unicode MS" w:cs="Arial Unicode MS"/>
                      <w:color w:val="000000"/>
                    </w:rPr>
                    <w:t>the sum of all the betas.</w:t>
                  </w:r>
                </w:p>
              </w:tc>
            </w:tr>
          </w:tbl>
          <w:p w:rsidR="00556B63" w:rsidRDefault="00556B63">
            <w:pPr>
              <w:keepNext/>
              <w:keepLines/>
              <w:rPr>
                <w:sz w:val="2"/>
              </w:rPr>
            </w:pPr>
          </w:p>
          <w:tbl>
            <w:tblPr>
              <w:tblW w:w="0" w:type="auto"/>
              <w:tblCellMar>
                <w:left w:w="0" w:type="dxa"/>
                <w:right w:w="0" w:type="dxa"/>
              </w:tblCellMar>
              <w:tblLook w:val="0000"/>
            </w:tblPr>
            <w:tblGrid>
              <w:gridCol w:w="334"/>
              <w:gridCol w:w="7791"/>
            </w:tblGrid>
            <w:tr w:rsidR="00556B63">
              <w:tc>
                <w:tcPr>
                  <w:tcW w:w="308" w:type="dxa"/>
                </w:tcPr>
                <w:p w:rsidR="00556B63" w:rsidRDefault="00EC702E">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is equal to the sum of all the betas weighted by their market value weight.</w:t>
                  </w:r>
                </w:p>
              </w:tc>
            </w:tr>
          </w:tbl>
          <w:p w:rsidR="00556B63" w:rsidRDefault="00556B63">
            <w:pPr>
              <w:keepNext/>
              <w:keepLines/>
              <w:rPr>
                <w:sz w:val="2"/>
              </w:rPr>
            </w:pPr>
          </w:p>
          <w:tbl>
            <w:tblPr>
              <w:tblW w:w="0" w:type="auto"/>
              <w:tblCellMar>
                <w:left w:w="0" w:type="dxa"/>
                <w:right w:w="0" w:type="dxa"/>
              </w:tblCellMar>
              <w:tblLook w:val="0000"/>
            </w:tblPr>
            <w:tblGrid>
              <w:gridCol w:w="308"/>
              <w:gridCol w:w="4644"/>
            </w:tblGrid>
            <w:tr w:rsidR="00556B63">
              <w:tc>
                <w:tcPr>
                  <w:tcW w:w="308" w:type="dxa"/>
                </w:tcPr>
                <w:p w:rsidR="00556B63" w:rsidRDefault="00EC702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is greater than the beta of each component.</w:t>
                  </w:r>
                </w:p>
              </w:tc>
            </w:tr>
          </w:tbl>
          <w:p w:rsidR="00556B63" w:rsidRDefault="00556B63">
            <w:pPr>
              <w:keepNext/>
              <w:keepLines/>
              <w:rPr>
                <w:sz w:val="2"/>
              </w:rPr>
            </w:pPr>
          </w:p>
          <w:tbl>
            <w:tblPr>
              <w:tblW w:w="0" w:type="auto"/>
              <w:tblCellMar>
                <w:left w:w="0" w:type="dxa"/>
                <w:right w:w="0" w:type="dxa"/>
              </w:tblCellMar>
              <w:tblLook w:val="0000"/>
            </w:tblPr>
            <w:tblGrid>
              <w:gridCol w:w="308"/>
              <w:gridCol w:w="2602"/>
            </w:tblGrid>
            <w:tr w:rsidR="00556B63">
              <w:tc>
                <w:tcPr>
                  <w:tcW w:w="308" w:type="dxa"/>
                </w:tcPr>
                <w:p w:rsidR="00556B63" w:rsidRDefault="00EC702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is always less than zero.</w:t>
                  </w:r>
                </w:p>
              </w:tc>
            </w:tr>
          </w:tbl>
          <w:p w:rsidR="00556B63" w:rsidRDefault="00556B63"/>
        </w:tc>
      </w:tr>
    </w:tbl>
    <w:p w:rsidR="00556B63" w:rsidRDefault="00EC702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556B63">
        <w:tc>
          <w:tcPr>
            <w:tcW w:w="0" w:type="auto"/>
          </w:tcPr>
          <w:p w:rsidR="00556B63" w:rsidRDefault="00EC702E">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13-03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Ross - Chapter 13 </w:t>
            </w:r>
            <w:r>
              <w:rPr>
                <w:rFonts w:ascii="Arial Unicode MS" w:eastAsia="Arial Unicode MS" w:hAnsi="Arial Unicode MS" w:cs="Arial Unicode MS"/>
                <w:i/>
                <w:color w:val="000000"/>
                <w:sz w:val="16"/>
              </w:rPr>
              <w:t>#37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556B63" w:rsidRDefault="00556B63">
      <w:pPr>
        <w:keepNext/>
        <w:keepLines/>
        <w:rPr>
          <w:sz w:val="2"/>
        </w:rPr>
      </w:pPr>
    </w:p>
    <w:tbl>
      <w:tblPr>
        <w:tblW w:w="5000" w:type="pct"/>
        <w:tblCellMar>
          <w:left w:w="0" w:type="dxa"/>
          <w:right w:w="0" w:type="dxa"/>
        </w:tblCellMar>
        <w:tblLook w:val="0000"/>
      </w:tblPr>
      <w:tblGrid>
        <w:gridCol w:w="756"/>
        <w:gridCol w:w="10044"/>
      </w:tblGrid>
      <w:tr w:rsidR="00556B63">
        <w:tc>
          <w:tcPr>
            <w:tcW w:w="350" w:type="pct"/>
          </w:tcPr>
          <w:p w:rsidR="00556B63" w:rsidRDefault="00EC702E">
            <w:pPr>
              <w:keepNext/>
              <w:keepLines/>
            </w:pPr>
            <w:r>
              <w:rPr>
                <w:rFonts w:ascii="Arial Unicode MS" w:eastAsia="Arial Unicode MS" w:hAnsi="Arial Unicode MS" w:cs="Arial Unicode MS"/>
                <w:color w:val="000000"/>
              </w:rPr>
              <w:t>38.</w:t>
            </w:r>
          </w:p>
        </w:tc>
        <w:tc>
          <w:tcPr>
            <w:tcW w:w="4650" w:type="pct"/>
          </w:tcPr>
          <w:p w:rsidR="00556B63" w:rsidRDefault="00EC702E">
            <w:pPr>
              <w:keepNext/>
              <w:keepLines/>
            </w:pPr>
            <w:r>
              <w:rPr>
                <w:rFonts w:ascii="Arial Unicode MS" w:eastAsia="Arial Unicode MS" w:hAnsi="Arial Unicode MS" w:cs="Arial Unicode MS"/>
                <w:color w:val="000000"/>
              </w:rPr>
              <w:t>Firms whose revenues are strongly cyclical and whose operating leverage is high are likely to have: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1081"/>
            </w:tblGrid>
            <w:tr w:rsidR="00556B63">
              <w:tc>
                <w:tcPr>
                  <w:tcW w:w="308" w:type="dxa"/>
                </w:tcPr>
                <w:p w:rsidR="00556B63" w:rsidRDefault="00EC702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low betas.</w:t>
                  </w:r>
                </w:p>
              </w:tc>
            </w:tr>
          </w:tbl>
          <w:p w:rsidR="00556B63" w:rsidRDefault="00556B63">
            <w:pPr>
              <w:keepNext/>
              <w:keepLines/>
              <w:rPr>
                <w:sz w:val="2"/>
              </w:rPr>
            </w:pPr>
          </w:p>
          <w:tbl>
            <w:tblPr>
              <w:tblW w:w="0" w:type="auto"/>
              <w:tblCellMar>
                <w:left w:w="0" w:type="dxa"/>
                <w:right w:w="0" w:type="dxa"/>
              </w:tblCellMar>
              <w:tblLook w:val="0000"/>
            </w:tblPr>
            <w:tblGrid>
              <w:gridCol w:w="334"/>
              <w:gridCol w:w="1175"/>
            </w:tblGrid>
            <w:tr w:rsidR="00556B63">
              <w:tc>
                <w:tcPr>
                  <w:tcW w:w="308" w:type="dxa"/>
                </w:tcPr>
                <w:p w:rsidR="00556B63" w:rsidRDefault="00EC702E">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high betas.</w:t>
                  </w:r>
                </w:p>
              </w:tc>
            </w:tr>
          </w:tbl>
          <w:p w:rsidR="00556B63" w:rsidRDefault="00556B63">
            <w:pPr>
              <w:keepNext/>
              <w:keepLines/>
              <w:rPr>
                <w:sz w:val="2"/>
              </w:rPr>
            </w:pPr>
          </w:p>
          <w:tbl>
            <w:tblPr>
              <w:tblW w:w="0" w:type="auto"/>
              <w:tblCellMar>
                <w:left w:w="0" w:type="dxa"/>
                <w:right w:w="0" w:type="dxa"/>
              </w:tblCellMar>
              <w:tblLook w:val="0000"/>
            </w:tblPr>
            <w:tblGrid>
              <w:gridCol w:w="308"/>
              <w:gridCol w:w="1188"/>
            </w:tblGrid>
            <w:tr w:rsidR="00556B63">
              <w:tc>
                <w:tcPr>
                  <w:tcW w:w="308" w:type="dxa"/>
                </w:tcPr>
                <w:p w:rsidR="00556B63" w:rsidRDefault="00EC702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zero betas.</w:t>
                  </w:r>
                </w:p>
              </w:tc>
            </w:tr>
          </w:tbl>
          <w:p w:rsidR="00556B63" w:rsidRDefault="00556B63">
            <w:pPr>
              <w:keepNext/>
              <w:keepLines/>
              <w:rPr>
                <w:sz w:val="2"/>
              </w:rPr>
            </w:pPr>
          </w:p>
          <w:tbl>
            <w:tblPr>
              <w:tblW w:w="0" w:type="auto"/>
              <w:tblCellMar>
                <w:left w:w="0" w:type="dxa"/>
                <w:right w:w="0" w:type="dxa"/>
              </w:tblCellMar>
              <w:tblLook w:val="0000"/>
            </w:tblPr>
            <w:tblGrid>
              <w:gridCol w:w="308"/>
              <w:gridCol w:w="1628"/>
            </w:tblGrid>
            <w:tr w:rsidR="00556B63">
              <w:tc>
                <w:tcPr>
                  <w:tcW w:w="308" w:type="dxa"/>
                </w:tcPr>
                <w:p w:rsidR="00556B63" w:rsidRDefault="00EC702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negative betas.</w:t>
                  </w:r>
                </w:p>
              </w:tc>
            </w:tr>
          </w:tbl>
          <w:p w:rsidR="00556B63" w:rsidRDefault="00556B63"/>
        </w:tc>
      </w:tr>
    </w:tbl>
    <w:p w:rsidR="00556B63" w:rsidRDefault="00EC702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556B63">
        <w:tc>
          <w:tcPr>
            <w:tcW w:w="0" w:type="auto"/>
          </w:tcPr>
          <w:p w:rsidR="00556B63" w:rsidRDefault="00EC702E">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13-03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Ross - Chapter 13 </w:t>
            </w:r>
            <w:r>
              <w:rPr>
                <w:rFonts w:ascii="Arial Unicode MS" w:eastAsia="Arial Unicode MS" w:hAnsi="Arial Unicode MS" w:cs="Arial Unicode MS"/>
                <w:i/>
                <w:color w:val="000000"/>
                <w:sz w:val="16"/>
              </w:rPr>
              <w:t>#38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556B63" w:rsidRDefault="00556B63">
      <w:pPr>
        <w:keepNext/>
        <w:keepLines/>
        <w:rPr>
          <w:sz w:val="2"/>
        </w:rPr>
      </w:pPr>
    </w:p>
    <w:tbl>
      <w:tblPr>
        <w:tblW w:w="5000" w:type="pct"/>
        <w:tblCellMar>
          <w:left w:w="0" w:type="dxa"/>
          <w:right w:w="0" w:type="dxa"/>
        </w:tblCellMar>
        <w:tblLook w:val="0000"/>
      </w:tblPr>
      <w:tblGrid>
        <w:gridCol w:w="756"/>
        <w:gridCol w:w="10044"/>
      </w:tblGrid>
      <w:tr w:rsidR="00556B63">
        <w:tc>
          <w:tcPr>
            <w:tcW w:w="350" w:type="pct"/>
          </w:tcPr>
          <w:p w:rsidR="00556B63" w:rsidRDefault="00EC702E">
            <w:pPr>
              <w:keepNext/>
              <w:keepLines/>
            </w:pPr>
            <w:r>
              <w:rPr>
                <w:rFonts w:ascii="Arial Unicode MS" w:eastAsia="Arial Unicode MS" w:hAnsi="Arial Unicode MS" w:cs="Arial Unicode MS"/>
                <w:color w:val="000000"/>
              </w:rPr>
              <w:t>39.</w:t>
            </w:r>
          </w:p>
        </w:tc>
        <w:tc>
          <w:tcPr>
            <w:tcW w:w="4650" w:type="pct"/>
          </w:tcPr>
          <w:p w:rsidR="00556B63" w:rsidRDefault="00EC702E">
            <w:pPr>
              <w:keepNext/>
              <w:keepLines/>
            </w:pPr>
            <w:r>
              <w:rPr>
                <w:rFonts w:ascii="Arial Unicode MS" w:eastAsia="Arial Unicode MS" w:hAnsi="Arial Unicode MS" w:cs="Arial Unicode MS"/>
                <w:color w:val="000000"/>
              </w:rPr>
              <w:t>The Tenplen Corporation has an equity beta of 1.2 and a debt beta of .8. The firm's market value debt to equity ratio is .6. Tenplen has a zero tax rate. What is the asset beta?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401"/>
            </w:tblGrid>
            <w:tr w:rsidR="00556B63">
              <w:tc>
                <w:tcPr>
                  <w:tcW w:w="308" w:type="dxa"/>
                </w:tcPr>
                <w:p w:rsidR="00556B63" w:rsidRDefault="00EC702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.70.</w:t>
                  </w:r>
                </w:p>
              </w:tc>
            </w:tr>
          </w:tbl>
          <w:p w:rsidR="00556B63" w:rsidRDefault="00556B63">
            <w:pPr>
              <w:keepNext/>
              <w:keepLines/>
              <w:rPr>
                <w:sz w:val="2"/>
              </w:rPr>
            </w:pPr>
          </w:p>
          <w:tbl>
            <w:tblPr>
              <w:tblW w:w="0" w:type="auto"/>
              <w:tblCellMar>
                <w:left w:w="0" w:type="dxa"/>
                <w:right w:w="0" w:type="dxa"/>
              </w:tblCellMar>
              <w:tblLook w:val="0000"/>
            </w:tblPr>
            <w:tblGrid>
              <w:gridCol w:w="308"/>
              <w:gridCol w:w="534"/>
            </w:tblGrid>
            <w:tr w:rsidR="00556B63">
              <w:tc>
                <w:tcPr>
                  <w:tcW w:w="308" w:type="dxa"/>
                </w:tcPr>
                <w:p w:rsidR="00556B63" w:rsidRDefault="00EC702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1.04.</w:t>
                  </w:r>
                </w:p>
              </w:tc>
            </w:tr>
          </w:tbl>
          <w:p w:rsidR="00556B63" w:rsidRDefault="00556B63">
            <w:pPr>
              <w:keepNext/>
              <w:keepLines/>
              <w:rPr>
                <w:sz w:val="2"/>
              </w:rPr>
            </w:pPr>
          </w:p>
          <w:tbl>
            <w:tblPr>
              <w:tblW w:w="0" w:type="auto"/>
              <w:tblCellMar>
                <w:left w:w="0" w:type="dxa"/>
                <w:right w:w="0" w:type="dxa"/>
              </w:tblCellMar>
              <w:tblLook w:val="0000"/>
            </w:tblPr>
            <w:tblGrid>
              <w:gridCol w:w="347"/>
              <w:gridCol w:w="534"/>
            </w:tblGrid>
            <w:tr w:rsidR="00556B63">
              <w:tc>
                <w:tcPr>
                  <w:tcW w:w="308" w:type="dxa"/>
                </w:tcPr>
                <w:p w:rsidR="00556B63" w:rsidRDefault="00EC702E">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1.05.</w:t>
                  </w:r>
                </w:p>
              </w:tc>
            </w:tr>
          </w:tbl>
          <w:p w:rsidR="00556B63" w:rsidRDefault="00556B63">
            <w:pPr>
              <w:keepNext/>
              <w:keepLines/>
              <w:rPr>
                <w:sz w:val="2"/>
              </w:rPr>
            </w:pPr>
          </w:p>
          <w:tbl>
            <w:tblPr>
              <w:tblW w:w="0" w:type="auto"/>
              <w:tblCellMar>
                <w:left w:w="0" w:type="dxa"/>
                <w:right w:w="0" w:type="dxa"/>
              </w:tblCellMar>
              <w:tblLook w:val="0000"/>
            </w:tblPr>
            <w:tblGrid>
              <w:gridCol w:w="308"/>
              <w:gridCol w:w="401"/>
            </w:tblGrid>
            <w:tr w:rsidR="00556B63">
              <w:tc>
                <w:tcPr>
                  <w:tcW w:w="308" w:type="dxa"/>
                </w:tcPr>
                <w:p w:rsidR="00556B63" w:rsidRDefault="00EC702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.96.</w:t>
                  </w:r>
                </w:p>
              </w:tc>
            </w:tr>
          </w:tbl>
          <w:p w:rsidR="00556B63" w:rsidRDefault="00556B63">
            <w:pPr>
              <w:keepNext/>
              <w:keepLines/>
              <w:rPr>
                <w:sz w:val="2"/>
              </w:rPr>
            </w:pPr>
          </w:p>
          <w:tbl>
            <w:tblPr>
              <w:tblW w:w="0" w:type="auto"/>
              <w:tblCellMar>
                <w:left w:w="0" w:type="dxa"/>
                <w:right w:w="0" w:type="dxa"/>
              </w:tblCellMar>
              <w:tblLook w:val="0000"/>
            </w:tblPr>
            <w:tblGrid>
              <w:gridCol w:w="308"/>
              <w:gridCol w:w="401"/>
            </w:tblGrid>
            <w:tr w:rsidR="00556B63">
              <w:tc>
                <w:tcPr>
                  <w:tcW w:w="308" w:type="dxa"/>
                </w:tcPr>
                <w:p w:rsidR="00556B63" w:rsidRDefault="00EC702E">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.72.</w:t>
                  </w:r>
                </w:p>
              </w:tc>
            </w:tr>
          </w:tbl>
          <w:p w:rsidR="00556B63" w:rsidRDefault="00556B63"/>
        </w:tc>
      </w:tr>
    </w:tbl>
    <w:p w:rsidR="00556B63" w:rsidRDefault="00EC702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556B63">
        <w:tc>
          <w:tcPr>
            <w:tcW w:w="0" w:type="auto"/>
          </w:tcPr>
          <w:p w:rsidR="00556B63" w:rsidRDefault="00EC702E">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13-03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13 #39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556B63" w:rsidRDefault="00556B63">
      <w:pPr>
        <w:keepNext/>
        <w:keepLines/>
        <w:rPr>
          <w:sz w:val="2"/>
        </w:rPr>
      </w:pPr>
    </w:p>
    <w:tbl>
      <w:tblPr>
        <w:tblW w:w="5000" w:type="pct"/>
        <w:tblCellMar>
          <w:left w:w="0" w:type="dxa"/>
          <w:right w:w="0" w:type="dxa"/>
        </w:tblCellMar>
        <w:tblLook w:val="0000"/>
      </w:tblPr>
      <w:tblGrid>
        <w:gridCol w:w="756"/>
        <w:gridCol w:w="10044"/>
      </w:tblGrid>
      <w:tr w:rsidR="00556B63">
        <w:tc>
          <w:tcPr>
            <w:tcW w:w="350" w:type="pct"/>
          </w:tcPr>
          <w:p w:rsidR="00556B63" w:rsidRDefault="00EC702E">
            <w:pPr>
              <w:keepNext/>
              <w:keepLines/>
            </w:pPr>
            <w:r>
              <w:rPr>
                <w:rFonts w:ascii="Arial Unicode MS" w:eastAsia="Arial Unicode MS" w:hAnsi="Arial Unicode MS" w:cs="Arial Unicode MS"/>
                <w:color w:val="000000"/>
              </w:rPr>
              <w:t>40.</w:t>
            </w:r>
          </w:p>
        </w:tc>
        <w:tc>
          <w:tcPr>
            <w:tcW w:w="4650" w:type="pct"/>
          </w:tcPr>
          <w:p w:rsidR="00556B63" w:rsidRDefault="00EC702E">
            <w:pPr>
              <w:keepNext/>
              <w:keepLines/>
            </w:pPr>
            <w:r>
              <w:rPr>
                <w:rFonts w:ascii="Arial Unicode MS" w:eastAsia="Arial Unicode MS" w:hAnsi="Arial Unicode MS" w:cs="Arial Unicode MS"/>
                <w:color w:val="000000"/>
              </w:rPr>
              <w:t xml:space="preserve">The Tenplen Corporation has an asset beta of 1.05 and a debt beta of .8. The debt portion of the capital structure in market terms is .375. Tenplen has a zero tax rate. What is the </w:t>
            </w:r>
            <w:r>
              <w:rPr>
                <w:rFonts w:ascii="Arial Unicode MS" w:eastAsia="Arial Unicode MS" w:hAnsi="Arial Unicode MS" w:cs="Arial Unicode MS"/>
                <w:color w:val="000000"/>
              </w:rPr>
              <w:t>equity beta?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34"/>
              <w:gridCol w:w="401"/>
            </w:tblGrid>
            <w:tr w:rsidR="00556B63">
              <w:tc>
                <w:tcPr>
                  <w:tcW w:w="308" w:type="dxa"/>
                </w:tcPr>
                <w:p w:rsidR="00556B63" w:rsidRDefault="00EC702E">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.80.</w:t>
                  </w:r>
                </w:p>
              </w:tc>
            </w:tr>
          </w:tbl>
          <w:p w:rsidR="00556B63" w:rsidRDefault="00556B63">
            <w:pPr>
              <w:keepNext/>
              <w:keepLines/>
              <w:rPr>
                <w:sz w:val="2"/>
              </w:rPr>
            </w:pPr>
          </w:p>
          <w:tbl>
            <w:tblPr>
              <w:tblW w:w="0" w:type="auto"/>
              <w:tblCellMar>
                <w:left w:w="0" w:type="dxa"/>
                <w:right w:w="0" w:type="dxa"/>
              </w:tblCellMar>
              <w:tblLook w:val="0000"/>
            </w:tblPr>
            <w:tblGrid>
              <w:gridCol w:w="308"/>
              <w:gridCol w:w="401"/>
            </w:tblGrid>
            <w:tr w:rsidR="00556B63">
              <w:tc>
                <w:tcPr>
                  <w:tcW w:w="308" w:type="dxa"/>
                </w:tcPr>
                <w:p w:rsidR="00556B63" w:rsidRDefault="00EC702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.90.</w:t>
                  </w:r>
                </w:p>
              </w:tc>
            </w:tr>
          </w:tbl>
          <w:p w:rsidR="00556B63" w:rsidRDefault="00556B63">
            <w:pPr>
              <w:keepNext/>
              <w:keepLines/>
              <w:rPr>
                <w:sz w:val="2"/>
              </w:rPr>
            </w:pPr>
          </w:p>
          <w:tbl>
            <w:tblPr>
              <w:tblW w:w="0" w:type="auto"/>
              <w:tblCellMar>
                <w:left w:w="0" w:type="dxa"/>
                <w:right w:w="0" w:type="dxa"/>
              </w:tblCellMar>
              <w:tblLook w:val="0000"/>
            </w:tblPr>
            <w:tblGrid>
              <w:gridCol w:w="308"/>
              <w:gridCol w:w="534"/>
            </w:tblGrid>
            <w:tr w:rsidR="00556B63">
              <w:tc>
                <w:tcPr>
                  <w:tcW w:w="308" w:type="dxa"/>
                </w:tcPr>
                <w:p w:rsidR="00556B63" w:rsidRDefault="00EC702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1.05.</w:t>
                  </w:r>
                </w:p>
              </w:tc>
            </w:tr>
          </w:tbl>
          <w:p w:rsidR="00556B63" w:rsidRDefault="00556B63">
            <w:pPr>
              <w:keepNext/>
              <w:keepLines/>
              <w:rPr>
                <w:sz w:val="2"/>
              </w:rPr>
            </w:pPr>
          </w:p>
          <w:tbl>
            <w:tblPr>
              <w:tblW w:w="0" w:type="auto"/>
              <w:tblCellMar>
                <w:left w:w="0" w:type="dxa"/>
                <w:right w:w="0" w:type="dxa"/>
              </w:tblCellMar>
              <w:tblLook w:val="0000"/>
            </w:tblPr>
            <w:tblGrid>
              <w:gridCol w:w="308"/>
              <w:gridCol w:w="534"/>
            </w:tblGrid>
            <w:tr w:rsidR="00556B63">
              <w:tc>
                <w:tcPr>
                  <w:tcW w:w="308" w:type="dxa"/>
                </w:tcPr>
                <w:p w:rsidR="00556B63" w:rsidRDefault="00EC702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1.20.</w:t>
                  </w:r>
                </w:p>
              </w:tc>
            </w:tr>
          </w:tbl>
          <w:p w:rsidR="00556B63" w:rsidRDefault="00556B63">
            <w:pPr>
              <w:keepNext/>
              <w:keepLines/>
              <w:rPr>
                <w:sz w:val="2"/>
              </w:rPr>
            </w:pPr>
          </w:p>
          <w:tbl>
            <w:tblPr>
              <w:tblW w:w="0" w:type="auto"/>
              <w:tblCellMar>
                <w:left w:w="0" w:type="dxa"/>
                <w:right w:w="0" w:type="dxa"/>
              </w:tblCellMar>
              <w:tblLook w:val="0000"/>
            </w:tblPr>
            <w:tblGrid>
              <w:gridCol w:w="308"/>
              <w:gridCol w:w="401"/>
            </w:tblGrid>
            <w:tr w:rsidR="00556B63">
              <w:tc>
                <w:tcPr>
                  <w:tcW w:w="308" w:type="dxa"/>
                </w:tcPr>
                <w:p w:rsidR="00556B63" w:rsidRDefault="00EC702E">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.40.</w:t>
                  </w:r>
                </w:p>
              </w:tc>
            </w:tr>
          </w:tbl>
          <w:p w:rsidR="00556B63" w:rsidRDefault="00556B63"/>
        </w:tc>
      </w:tr>
    </w:tbl>
    <w:p w:rsidR="00556B63" w:rsidRDefault="00EC702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556B63">
        <w:tc>
          <w:tcPr>
            <w:tcW w:w="0" w:type="auto"/>
          </w:tcPr>
          <w:p w:rsidR="00556B63" w:rsidRDefault="00EC702E">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13-03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13 #40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556B63" w:rsidRDefault="00556B63">
      <w:pPr>
        <w:keepNext/>
        <w:keepLines/>
        <w:rPr>
          <w:sz w:val="2"/>
        </w:rPr>
      </w:pPr>
    </w:p>
    <w:tbl>
      <w:tblPr>
        <w:tblW w:w="5000" w:type="pct"/>
        <w:tblCellMar>
          <w:left w:w="0" w:type="dxa"/>
          <w:right w:w="0" w:type="dxa"/>
        </w:tblCellMar>
        <w:tblLook w:val="0000"/>
      </w:tblPr>
      <w:tblGrid>
        <w:gridCol w:w="756"/>
        <w:gridCol w:w="10044"/>
      </w:tblGrid>
      <w:tr w:rsidR="00556B63">
        <w:tc>
          <w:tcPr>
            <w:tcW w:w="350" w:type="pct"/>
          </w:tcPr>
          <w:p w:rsidR="00556B63" w:rsidRDefault="00EC702E">
            <w:pPr>
              <w:keepNext/>
              <w:keepLines/>
            </w:pPr>
            <w:r>
              <w:rPr>
                <w:rFonts w:ascii="Arial Unicode MS" w:eastAsia="Arial Unicode MS" w:hAnsi="Arial Unicode MS" w:cs="Arial Unicode MS"/>
                <w:color w:val="000000"/>
              </w:rPr>
              <w:t>41.</w:t>
            </w:r>
          </w:p>
        </w:tc>
        <w:tc>
          <w:tcPr>
            <w:tcW w:w="4650" w:type="pct"/>
          </w:tcPr>
          <w:p w:rsidR="00556B63" w:rsidRDefault="00EC702E">
            <w:pPr>
              <w:keepNext/>
              <w:keepLines/>
            </w:pPr>
            <w:r>
              <w:rPr>
                <w:rFonts w:ascii="Arial Unicode MS" w:eastAsia="Arial Unicode MS" w:hAnsi="Arial Unicode MS" w:cs="Arial Unicode MS"/>
                <w:color w:val="000000"/>
              </w:rPr>
              <w:t>The use of debt is called: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2055"/>
            </w:tblGrid>
            <w:tr w:rsidR="00556B63">
              <w:tc>
                <w:tcPr>
                  <w:tcW w:w="308" w:type="dxa"/>
                </w:tcPr>
                <w:p w:rsidR="00556B63" w:rsidRDefault="00EC702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operating leverage.</w:t>
                  </w:r>
                </w:p>
              </w:tc>
            </w:tr>
          </w:tbl>
          <w:p w:rsidR="00556B63" w:rsidRDefault="00556B63">
            <w:pPr>
              <w:keepNext/>
              <w:keepLines/>
              <w:rPr>
                <w:sz w:val="2"/>
              </w:rPr>
            </w:pPr>
          </w:p>
          <w:tbl>
            <w:tblPr>
              <w:tblW w:w="0" w:type="auto"/>
              <w:tblCellMar>
                <w:left w:w="0" w:type="dxa"/>
                <w:right w:w="0" w:type="dxa"/>
              </w:tblCellMar>
              <w:tblLook w:val="0000"/>
            </w:tblPr>
            <w:tblGrid>
              <w:gridCol w:w="308"/>
              <w:gridCol w:w="2175"/>
            </w:tblGrid>
            <w:tr w:rsidR="00556B63">
              <w:tc>
                <w:tcPr>
                  <w:tcW w:w="308" w:type="dxa"/>
                </w:tcPr>
                <w:p w:rsidR="00556B63" w:rsidRDefault="00EC702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production leverage.</w:t>
                  </w:r>
                </w:p>
              </w:tc>
            </w:tr>
          </w:tbl>
          <w:p w:rsidR="00556B63" w:rsidRDefault="00556B63">
            <w:pPr>
              <w:keepNext/>
              <w:keepLines/>
              <w:rPr>
                <w:sz w:val="2"/>
              </w:rPr>
            </w:pPr>
          </w:p>
          <w:tbl>
            <w:tblPr>
              <w:tblW w:w="0" w:type="auto"/>
              <w:tblCellMar>
                <w:left w:w="0" w:type="dxa"/>
                <w:right w:w="0" w:type="dxa"/>
              </w:tblCellMar>
              <w:tblLook w:val="0000"/>
            </w:tblPr>
            <w:tblGrid>
              <w:gridCol w:w="347"/>
              <w:gridCol w:w="1935"/>
            </w:tblGrid>
            <w:tr w:rsidR="00556B63">
              <w:tc>
                <w:tcPr>
                  <w:tcW w:w="308" w:type="dxa"/>
                </w:tcPr>
                <w:p w:rsidR="00556B63" w:rsidRDefault="00EC702E">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 xml:space="preserve">financial </w:t>
                  </w:r>
                  <w:r>
                    <w:rPr>
                      <w:rFonts w:ascii="Arial Unicode MS" w:eastAsia="Arial Unicode MS" w:hAnsi="Arial Unicode MS" w:cs="Arial Unicode MS"/>
                      <w:color w:val="000000"/>
                    </w:rPr>
                    <w:t>leverage.</w:t>
                  </w:r>
                </w:p>
              </w:tc>
            </w:tr>
          </w:tbl>
          <w:p w:rsidR="00556B63" w:rsidRDefault="00556B63">
            <w:pPr>
              <w:keepNext/>
              <w:keepLines/>
              <w:rPr>
                <w:sz w:val="2"/>
              </w:rPr>
            </w:pPr>
          </w:p>
          <w:tbl>
            <w:tblPr>
              <w:tblW w:w="0" w:type="auto"/>
              <w:tblCellMar>
                <w:left w:w="0" w:type="dxa"/>
                <w:right w:w="0" w:type="dxa"/>
              </w:tblCellMar>
              <w:tblLook w:val="0000"/>
            </w:tblPr>
            <w:tblGrid>
              <w:gridCol w:w="308"/>
              <w:gridCol w:w="2548"/>
            </w:tblGrid>
            <w:tr w:rsidR="00556B63">
              <w:tc>
                <w:tcPr>
                  <w:tcW w:w="308" w:type="dxa"/>
                </w:tcPr>
                <w:p w:rsidR="00556B63" w:rsidRDefault="00EC702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total asset turnover risk.</w:t>
                  </w:r>
                </w:p>
              </w:tc>
            </w:tr>
          </w:tbl>
          <w:p w:rsidR="00556B63" w:rsidRDefault="00556B63">
            <w:pPr>
              <w:keepNext/>
              <w:keepLines/>
              <w:rPr>
                <w:sz w:val="2"/>
              </w:rPr>
            </w:pPr>
          </w:p>
          <w:tbl>
            <w:tblPr>
              <w:tblW w:w="0" w:type="auto"/>
              <w:tblCellMar>
                <w:left w:w="0" w:type="dxa"/>
                <w:right w:w="0" w:type="dxa"/>
              </w:tblCellMar>
              <w:tblLook w:val="0000"/>
            </w:tblPr>
            <w:tblGrid>
              <w:gridCol w:w="308"/>
              <w:gridCol w:w="1454"/>
            </w:tblGrid>
            <w:tr w:rsidR="00556B63">
              <w:tc>
                <w:tcPr>
                  <w:tcW w:w="308" w:type="dxa"/>
                </w:tcPr>
                <w:p w:rsidR="00556B63" w:rsidRDefault="00EC702E">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business risk.</w:t>
                  </w:r>
                </w:p>
              </w:tc>
            </w:tr>
          </w:tbl>
          <w:p w:rsidR="00556B63" w:rsidRDefault="00556B63"/>
        </w:tc>
      </w:tr>
    </w:tbl>
    <w:p w:rsidR="00556B63" w:rsidRDefault="00EC702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556B63">
        <w:tc>
          <w:tcPr>
            <w:tcW w:w="0" w:type="auto"/>
          </w:tcPr>
          <w:p w:rsidR="00556B63" w:rsidRDefault="00EC702E">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13-04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13 #41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556B63" w:rsidRDefault="00556B63">
      <w:pPr>
        <w:keepNext/>
        <w:keepLines/>
        <w:rPr>
          <w:sz w:val="2"/>
        </w:rPr>
      </w:pPr>
    </w:p>
    <w:tbl>
      <w:tblPr>
        <w:tblW w:w="5000" w:type="pct"/>
        <w:tblCellMar>
          <w:left w:w="0" w:type="dxa"/>
          <w:right w:w="0" w:type="dxa"/>
        </w:tblCellMar>
        <w:tblLook w:val="0000"/>
      </w:tblPr>
      <w:tblGrid>
        <w:gridCol w:w="756"/>
        <w:gridCol w:w="10044"/>
      </w:tblGrid>
      <w:tr w:rsidR="00556B63">
        <w:tc>
          <w:tcPr>
            <w:tcW w:w="350" w:type="pct"/>
          </w:tcPr>
          <w:p w:rsidR="00556B63" w:rsidRDefault="00EC702E">
            <w:pPr>
              <w:keepNext/>
              <w:keepLines/>
            </w:pPr>
            <w:r>
              <w:rPr>
                <w:rFonts w:ascii="Arial Unicode MS" w:eastAsia="Arial Unicode MS" w:hAnsi="Arial Unicode MS" w:cs="Arial Unicode MS"/>
                <w:color w:val="000000"/>
              </w:rPr>
              <w:t>42.</w:t>
            </w:r>
          </w:p>
        </w:tc>
        <w:tc>
          <w:tcPr>
            <w:tcW w:w="4650" w:type="pct"/>
          </w:tcPr>
          <w:p w:rsidR="00556B63" w:rsidRDefault="00EC702E">
            <w:pPr>
              <w:keepNext/>
              <w:keepLines/>
            </w:pPr>
            <w:r>
              <w:rPr>
                <w:rFonts w:ascii="Arial Unicode MS" w:eastAsia="Arial Unicode MS" w:hAnsi="Arial Unicode MS" w:cs="Arial Unicode MS"/>
                <w:color w:val="000000"/>
              </w:rPr>
              <w:t xml:space="preserve">Jake's Sound Systems has 210,000 shares of common stock outstanding at a market price of $36 a share. Last </w:t>
            </w:r>
            <w:r>
              <w:rPr>
                <w:rFonts w:ascii="Arial Unicode MS" w:eastAsia="Arial Unicode MS" w:hAnsi="Arial Unicode MS" w:cs="Arial Unicode MS"/>
                <w:color w:val="000000"/>
              </w:rPr>
              <w:t>month, Jake's paid an annual dividend in the amount of $1.593 per share. The dividend growth rate is 4%. Jake's also has 6,000 bonds outstanding with a face value of $1,000 per bond. The bonds carry a 7 % coupon, pay interest annually, and mature in 4.89 y</w:t>
            </w:r>
            <w:r>
              <w:rPr>
                <w:rFonts w:ascii="Arial Unicode MS" w:eastAsia="Arial Unicode MS" w:hAnsi="Arial Unicode MS" w:cs="Arial Unicode MS"/>
                <w:color w:val="000000"/>
              </w:rPr>
              <w:t>ears. The bonds are selling at 99% of face value. The company's tax rate is 34%. What is Jake's weighted average cost of capital?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548"/>
            </w:tblGrid>
            <w:tr w:rsidR="00556B63">
              <w:tc>
                <w:tcPr>
                  <w:tcW w:w="308" w:type="dxa"/>
                </w:tcPr>
                <w:p w:rsidR="00556B63" w:rsidRDefault="00EC702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5.3%</w:t>
                  </w:r>
                </w:p>
              </w:tc>
            </w:tr>
          </w:tbl>
          <w:p w:rsidR="00556B63" w:rsidRDefault="00556B63">
            <w:pPr>
              <w:keepNext/>
              <w:keepLines/>
              <w:rPr>
                <w:sz w:val="2"/>
              </w:rPr>
            </w:pPr>
          </w:p>
          <w:tbl>
            <w:tblPr>
              <w:tblW w:w="0" w:type="auto"/>
              <w:tblCellMar>
                <w:left w:w="0" w:type="dxa"/>
                <w:right w:w="0" w:type="dxa"/>
              </w:tblCellMar>
              <w:tblLook w:val="0000"/>
            </w:tblPr>
            <w:tblGrid>
              <w:gridCol w:w="308"/>
              <w:gridCol w:w="548"/>
            </w:tblGrid>
            <w:tr w:rsidR="00556B63">
              <w:tc>
                <w:tcPr>
                  <w:tcW w:w="308" w:type="dxa"/>
                </w:tcPr>
                <w:p w:rsidR="00556B63" w:rsidRDefault="00EC702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5.8%</w:t>
                  </w:r>
                </w:p>
              </w:tc>
            </w:tr>
          </w:tbl>
          <w:p w:rsidR="00556B63" w:rsidRDefault="00556B63">
            <w:pPr>
              <w:keepNext/>
              <w:keepLines/>
              <w:rPr>
                <w:sz w:val="2"/>
              </w:rPr>
            </w:pPr>
          </w:p>
          <w:tbl>
            <w:tblPr>
              <w:tblW w:w="0" w:type="auto"/>
              <w:tblCellMar>
                <w:left w:w="0" w:type="dxa"/>
                <w:right w:w="0" w:type="dxa"/>
              </w:tblCellMar>
              <w:tblLook w:val="0000"/>
            </w:tblPr>
            <w:tblGrid>
              <w:gridCol w:w="308"/>
              <w:gridCol w:w="548"/>
            </w:tblGrid>
            <w:tr w:rsidR="00556B63">
              <w:tc>
                <w:tcPr>
                  <w:tcW w:w="308" w:type="dxa"/>
                </w:tcPr>
                <w:p w:rsidR="00556B63" w:rsidRDefault="00EC702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6.3%</w:t>
                  </w:r>
                </w:p>
              </w:tc>
            </w:tr>
          </w:tbl>
          <w:p w:rsidR="00556B63" w:rsidRDefault="00556B63">
            <w:pPr>
              <w:keepNext/>
              <w:keepLines/>
              <w:rPr>
                <w:sz w:val="2"/>
              </w:rPr>
            </w:pPr>
          </w:p>
          <w:tbl>
            <w:tblPr>
              <w:tblW w:w="0" w:type="auto"/>
              <w:tblCellMar>
                <w:left w:w="0" w:type="dxa"/>
                <w:right w:w="0" w:type="dxa"/>
              </w:tblCellMar>
              <w:tblLook w:val="0000"/>
            </w:tblPr>
            <w:tblGrid>
              <w:gridCol w:w="347"/>
              <w:gridCol w:w="548"/>
            </w:tblGrid>
            <w:tr w:rsidR="00556B63">
              <w:tc>
                <w:tcPr>
                  <w:tcW w:w="308" w:type="dxa"/>
                </w:tcPr>
                <w:p w:rsidR="00556B63" w:rsidRDefault="00EC702E">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6.9%</w:t>
                  </w:r>
                </w:p>
              </w:tc>
            </w:tr>
          </w:tbl>
          <w:p w:rsidR="00556B63" w:rsidRDefault="00556B63">
            <w:pPr>
              <w:keepNext/>
              <w:keepLines/>
              <w:rPr>
                <w:sz w:val="2"/>
              </w:rPr>
            </w:pPr>
          </w:p>
          <w:tbl>
            <w:tblPr>
              <w:tblW w:w="0" w:type="auto"/>
              <w:tblCellMar>
                <w:left w:w="0" w:type="dxa"/>
                <w:right w:w="0" w:type="dxa"/>
              </w:tblCellMar>
              <w:tblLook w:val="0000"/>
            </w:tblPr>
            <w:tblGrid>
              <w:gridCol w:w="308"/>
              <w:gridCol w:w="548"/>
            </w:tblGrid>
            <w:tr w:rsidR="00556B63">
              <w:tc>
                <w:tcPr>
                  <w:tcW w:w="308" w:type="dxa"/>
                </w:tcPr>
                <w:p w:rsidR="00556B63" w:rsidRDefault="00EC702E">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7.2%</w:t>
                  </w:r>
                </w:p>
              </w:tc>
            </w:tr>
          </w:tbl>
          <w:p w:rsidR="00556B63" w:rsidRDefault="00556B63"/>
        </w:tc>
      </w:tr>
    </w:tbl>
    <w:p w:rsidR="00556B63" w:rsidRDefault="00EC702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556B63">
        <w:tc>
          <w:tcPr>
            <w:tcW w:w="0" w:type="auto"/>
          </w:tcPr>
          <w:p w:rsidR="00556B63" w:rsidRDefault="00EC702E">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13-04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Ross - Chapter 13 </w:t>
            </w:r>
            <w:r>
              <w:rPr>
                <w:rFonts w:ascii="Arial Unicode MS" w:eastAsia="Arial Unicode MS" w:hAnsi="Arial Unicode MS" w:cs="Arial Unicode MS"/>
                <w:i/>
                <w:color w:val="000000"/>
                <w:sz w:val="16"/>
              </w:rPr>
              <w:t>#42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556B63" w:rsidRDefault="00556B63">
      <w:pPr>
        <w:keepNext/>
        <w:keepLines/>
        <w:rPr>
          <w:sz w:val="2"/>
        </w:rPr>
      </w:pPr>
    </w:p>
    <w:tbl>
      <w:tblPr>
        <w:tblW w:w="5000" w:type="pct"/>
        <w:tblCellMar>
          <w:left w:w="0" w:type="dxa"/>
          <w:right w:w="0" w:type="dxa"/>
        </w:tblCellMar>
        <w:tblLook w:val="0000"/>
      </w:tblPr>
      <w:tblGrid>
        <w:gridCol w:w="756"/>
        <w:gridCol w:w="10044"/>
      </w:tblGrid>
      <w:tr w:rsidR="00556B63">
        <w:tc>
          <w:tcPr>
            <w:tcW w:w="350" w:type="pct"/>
          </w:tcPr>
          <w:p w:rsidR="00556B63" w:rsidRDefault="00556B63">
            <w:pPr>
              <w:keepNext/>
              <w:keepLines/>
              <w:rPr>
                <w:sz w:val="2"/>
              </w:rPr>
            </w:pPr>
          </w:p>
        </w:tc>
        <w:tc>
          <w:tcPr>
            <w:tcW w:w="4650" w:type="pct"/>
          </w:tcPr>
          <w:p w:rsidR="00556B63" w:rsidRDefault="00EC702E">
            <w:pPr>
              <w:keepNext/>
              <w:keepLines/>
            </w:pPr>
            <w:r>
              <w:rPr>
                <w:rFonts w:ascii="Arial Unicode MS" w:eastAsia="Arial Unicode MS" w:hAnsi="Arial Unicode MS" w:cs="Arial Unicode MS"/>
                <w:color w:val="000000"/>
              </w:rPr>
              <w:t>The current market rate of return is 12% and the risk-free rate is 4%. You have been given the job of determining your firm's cost of capital components. The company has 10 million shares outstanding with a current value of $22.50 per share. The d</w:t>
            </w:r>
            <w:r>
              <w:rPr>
                <w:rFonts w:ascii="Arial Unicode MS" w:eastAsia="Arial Unicode MS" w:hAnsi="Arial Unicode MS" w:cs="Arial Unicode MS"/>
                <w:color w:val="000000"/>
              </w:rPr>
              <w:t>ebt represents 30% of the capital structure and the yield to maturity is 12%. The &amp;#61538; of the equity is 1.4 and the tax rate if 30%.</w:t>
            </w:r>
          </w:p>
        </w:tc>
      </w:tr>
    </w:tbl>
    <w:p w:rsidR="00556B63" w:rsidRDefault="00EC702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556B63">
        <w:tc>
          <w:tcPr>
            <w:tcW w:w="0" w:type="auto"/>
          </w:tcPr>
          <w:p w:rsidR="00556B63" w:rsidRDefault="00EC702E">
            <w:pPr>
              <w:keepLines/>
              <w:jc w:val="right"/>
            </w:pPr>
            <w:r>
              <w:rPr>
                <w:rFonts w:ascii="Arial Unicode MS" w:eastAsia="Arial Unicode MS" w:hAnsi="Arial Unicode MS" w:cs="Arial Unicode MS"/>
                <w:i/>
                <w:color w:val="000000"/>
                <w:sz w:val="16"/>
              </w:rPr>
              <w:t>Ross - Chapter 13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556B63" w:rsidRDefault="00556B63">
      <w:pPr>
        <w:keepNext/>
        <w:keepLines/>
        <w:rPr>
          <w:sz w:val="2"/>
        </w:rPr>
      </w:pPr>
    </w:p>
    <w:tbl>
      <w:tblPr>
        <w:tblW w:w="5000" w:type="pct"/>
        <w:tblCellMar>
          <w:left w:w="0" w:type="dxa"/>
          <w:right w:w="0" w:type="dxa"/>
        </w:tblCellMar>
        <w:tblLook w:val="0000"/>
      </w:tblPr>
      <w:tblGrid>
        <w:gridCol w:w="756"/>
        <w:gridCol w:w="10044"/>
      </w:tblGrid>
      <w:tr w:rsidR="00556B63">
        <w:tc>
          <w:tcPr>
            <w:tcW w:w="350" w:type="pct"/>
          </w:tcPr>
          <w:p w:rsidR="00556B63" w:rsidRDefault="00EC702E">
            <w:pPr>
              <w:keepNext/>
              <w:keepLines/>
            </w:pPr>
            <w:r>
              <w:rPr>
                <w:rFonts w:ascii="Arial Unicode MS" w:eastAsia="Arial Unicode MS" w:hAnsi="Arial Unicode MS" w:cs="Arial Unicode MS"/>
                <w:color w:val="000000"/>
              </w:rPr>
              <w:t>43.</w:t>
            </w:r>
          </w:p>
        </w:tc>
        <w:tc>
          <w:tcPr>
            <w:tcW w:w="4650" w:type="pct"/>
          </w:tcPr>
          <w:p w:rsidR="00556B63" w:rsidRDefault="00EC702E">
            <w:pPr>
              <w:keepNext/>
              <w:keepLines/>
            </w:pPr>
            <w:r>
              <w:rPr>
                <w:rFonts w:ascii="Arial Unicode MS" w:eastAsia="Arial Unicode MS" w:hAnsi="Arial Unicode MS" w:cs="Arial Unicode MS"/>
                <w:color w:val="000000"/>
              </w:rPr>
              <w:t>What is the market value of firm and the debt respectively?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2403"/>
            </w:tblGrid>
            <w:tr w:rsidR="00556B63">
              <w:tc>
                <w:tcPr>
                  <w:tcW w:w="308" w:type="dxa"/>
                </w:tcPr>
                <w:p w:rsidR="00556B63" w:rsidRDefault="00EC702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22,500,000; 6,750,000</w:t>
                  </w:r>
                </w:p>
              </w:tc>
            </w:tr>
          </w:tbl>
          <w:p w:rsidR="00556B63" w:rsidRDefault="00556B63">
            <w:pPr>
              <w:keepNext/>
              <w:keepLines/>
              <w:rPr>
                <w:sz w:val="2"/>
              </w:rPr>
            </w:pPr>
          </w:p>
          <w:tbl>
            <w:tblPr>
              <w:tblW w:w="0" w:type="auto"/>
              <w:tblCellMar>
                <w:left w:w="0" w:type="dxa"/>
                <w:right w:w="0" w:type="dxa"/>
              </w:tblCellMar>
              <w:tblLook w:val="0000"/>
            </w:tblPr>
            <w:tblGrid>
              <w:gridCol w:w="334"/>
              <w:gridCol w:w="2403"/>
            </w:tblGrid>
            <w:tr w:rsidR="00556B63">
              <w:tc>
                <w:tcPr>
                  <w:tcW w:w="308" w:type="dxa"/>
                </w:tcPr>
                <w:p w:rsidR="00556B63" w:rsidRDefault="00EC702E">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32,142,857; 9,642,857</w:t>
                  </w:r>
                </w:p>
              </w:tc>
            </w:tr>
          </w:tbl>
          <w:p w:rsidR="00556B63" w:rsidRDefault="00556B63">
            <w:pPr>
              <w:keepNext/>
              <w:keepLines/>
              <w:rPr>
                <w:sz w:val="2"/>
              </w:rPr>
            </w:pPr>
          </w:p>
          <w:tbl>
            <w:tblPr>
              <w:tblW w:w="0" w:type="auto"/>
              <w:tblCellMar>
                <w:left w:w="0" w:type="dxa"/>
                <w:right w:w="0" w:type="dxa"/>
              </w:tblCellMar>
              <w:tblLook w:val="0000"/>
            </w:tblPr>
            <w:tblGrid>
              <w:gridCol w:w="308"/>
              <w:gridCol w:w="2536"/>
            </w:tblGrid>
            <w:tr w:rsidR="00556B63">
              <w:tc>
                <w:tcPr>
                  <w:tcW w:w="308" w:type="dxa"/>
                </w:tcPr>
                <w:p w:rsidR="00556B63" w:rsidRDefault="00EC702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32,142,857; 22,500,000</w:t>
                  </w:r>
                </w:p>
              </w:tc>
            </w:tr>
          </w:tbl>
          <w:p w:rsidR="00556B63" w:rsidRDefault="00556B63">
            <w:pPr>
              <w:keepNext/>
              <w:keepLines/>
              <w:rPr>
                <w:sz w:val="2"/>
              </w:rPr>
            </w:pPr>
          </w:p>
          <w:tbl>
            <w:tblPr>
              <w:tblW w:w="0" w:type="auto"/>
              <w:tblCellMar>
                <w:left w:w="0" w:type="dxa"/>
                <w:right w:w="0" w:type="dxa"/>
              </w:tblCellMar>
              <w:tblLook w:val="0000"/>
            </w:tblPr>
            <w:tblGrid>
              <w:gridCol w:w="308"/>
              <w:gridCol w:w="2403"/>
            </w:tblGrid>
            <w:tr w:rsidR="00556B63">
              <w:tc>
                <w:tcPr>
                  <w:tcW w:w="308" w:type="dxa"/>
                </w:tcPr>
                <w:p w:rsidR="00556B63" w:rsidRDefault="00EC702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15,750,000; 9,642,857</w:t>
                  </w:r>
                </w:p>
              </w:tc>
            </w:tr>
          </w:tbl>
          <w:p w:rsidR="00556B63" w:rsidRDefault="00556B63">
            <w:pPr>
              <w:keepNext/>
              <w:keepLines/>
              <w:rPr>
                <w:sz w:val="2"/>
              </w:rPr>
            </w:pPr>
          </w:p>
          <w:tbl>
            <w:tblPr>
              <w:tblW w:w="0" w:type="auto"/>
              <w:tblCellMar>
                <w:left w:w="0" w:type="dxa"/>
                <w:right w:w="0" w:type="dxa"/>
              </w:tblCellMar>
              <w:tblLook w:val="0000"/>
            </w:tblPr>
            <w:tblGrid>
              <w:gridCol w:w="308"/>
              <w:gridCol w:w="2403"/>
            </w:tblGrid>
            <w:tr w:rsidR="00556B63">
              <w:tc>
                <w:tcPr>
                  <w:tcW w:w="308" w:type="dxa"/>
                </w:tcPr>
                <w:p w:rsidR="00556B63" w:rsidRDefault="00EC702E">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9,642,857; 22,500,000</w:t>
                  </w:r>
                </w:p>
              </w:tc>
            </w:tr>
          </w:tbl>
          <w:p w:rsidR="00556B63" w:rsidRDefault="00556B63"/>
        </w:tc>
      </w:tr>
    </w:tbl>
    <w:p w:rsidR="00556B63" w:rsidRDefault="00EC702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556B63">
        <w:tc>
          <w:tcPr>
            <w:tcW w:w="0" w:type="auto"/>
          </w:tcPr>
          <w:p w:rsidR="00556B63" w:rsidRDefault="00EC702E">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13-04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13 #43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556B63" w:rsidRDefault="00556B63">
      <w:pPr>
        <w:keepNext/>
        <w:keepLines/>
        <w:rPr>
          <w:sz w:val="2"/>
        </w:rPr>
      </w:pPr>
    </w:p>
    <w:tbl>
      <w:tblPr>
        <w:tblW w:w="5000" w:type="pct"/>
        <w:tblCellMar>
          <w:left w:w="0" w:type="dxa"/>
          <w:right w:w="0" w:type="dxa"/>
        </w:tblCellMar>
        <w:tblLook w:val="0000"/>
      </w:tblPr>
      <w:tblGrid>
        <w:gridCol w:w="756"/>
        <w:gridCol w:w="10044"/>
      </w:tblGrid>
      <w:tr w:rsidR="00556B63">
        <w:tc>
          <w:tcPr>
            <w:tcW w:w="350" w:type="pct"/>
          </w:tcPr>
          <w:p w:rsidR="00556B63" w:rsidRDefault="00EC702E">
            <w:pPr>
              <w:keepNext/>
              <w:keepLines/>
            </w:pPr>
            <w:r>
              <w:rPr>
                <w:rFonts w:ascii="Arial Unicode MS" w:eastAsia="Arial Unicode MS" w:hAnsi="Arial Unicode MS" w:cs="Arial Unicode MS"/>
                <w:color w:val="000000"/>
              </w:rPr>
              <w:t>44.</w:t>
            </w:r>
          </w:p>
        </w:tc>
        <w:tc>
          <w:tcPr>
            <w:tcW w:w="4650" w:type="pct"/>
          </w:tcPr>
          <w:p w:rsidR="00556B63" w:rsidRDefault="00EC702E">
            <w:pPr>
              <w:keepNext/>
              <w:keepLines/>
            </w:pPr>
            <w:r>
              <w:rPr>
                <w:rFonts w:ascii="Arial Unicode MS" w:eastAsia="Arial Unicode MS" w:hAnsi="Arial Unicode MS" w:cs="Arial Unicode MS"/>
                <w:color w:val="000000"/>
              </w:rPr>
              <w:t xml:space="preserve">What is the firm's market value of debt and equity </w:t>
            </w:r>
            <w:r>
              <w:rPr>
                <w:rFonts w:ascii="Arial Unicode MS" w:eastAsia="Arial Unicode MS" w:hAnsi="Arial Unicode MS" w:cs="Arial Unicode MS"/>
                <w:color w:val="000000"/>
              </w:rPr>
              <w:t>respectively?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2403"/>
            </w:tblGrid>
            <w:tr w:rsidR="00556B63">
              <w:tc>
                <w:tcPr>
                  <w:tcW w:w="308" w:type="dxa"/>
                </w:tcPr>
                <w:p w:rsidR="00556B63" w:rsidRDefault="00EC702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22,500,000; 6,750,000</w:t>
                  </w:r>
                </w:p>
              </w:tc>
            </w:tr>
          </w:tbl>
          <w:p w:rsidR="00556B63" w:rsidRDefault="00556B63">
            <w:pPr>
              <w:keepNext/>
              <w:keepLines/>
              <w:rPr>
                <w:sz w:val="2"/>
              </w:rPr>
            </w:pPr>
          </w:p>
          <w:tbl>
            <w:tblPr>
              <w:tblW w:w="0" w:type="auto"/>
              <w:tblCellMar>
                <w:left w:w="0" w:type="dxa"/>
                <w:right w:w="0" w:type="dxa"/>
              </w:tblCellMar>
              <w:tblLook w:val="0000"/>
            </w:tblPr>
            <w:tblGrid>
              <w:gridCol w:w="308"/>
              <w:gridCol w:w="2403"/>
            </w:tblGrid>
            <w:tr w:rsidR="00556B63">
              <w:tc>
                <w:tcPr>
                  <w:tcW w:w="308" w:type="dxa"/>
                </w:tcPr>
                <w:p w:rsidR="00556B63" w:rsidRDefault="00EC702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2,020,000; 22,500,000</w:t>
                  </w:r>
                </w:p>
              </w:tc>
            </w:tr>
          </w:tbl>
          <w:p w:rsidR="00556B63" w:rsidRDefault="00556B63">
            <w:pPr>
              <w:keepNext/>
              <w:keepLines/>
              <w:rPr>
                <w:sz w:val="2"/>
              </w:rPr>
            </w:pPr>
          </w:p>
          <w:tbl>
            <w:tblPr>
              <w:tblW w:w="0" w:type="auto"/>
              <w:tblCellMar>
                <w:left w:w="0" w:type="dxa"/>
                <w:right w:w="0" w:type="dxa"/>
              </w:tblCellMar>
              <w:tblLook w:val="0000"/>
            </w:tblPr>
            <w:tblGrid>
              <w:gridCol w:w="308"/>
              <w:gridCol w:w="2403"/>
            </w:tblGrid>
            <w:tr w:rsidR="00556B63">
              <w:tc>
                <w:tcPr>
                  <w:tcW w:w="308" w:type="dxa"/>
                </w:tcPr>
                <w:p w:rsidR="00556B63" w:rsidRDefault="00EC702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4,750,000; 15,750,000</w:t>
                  </w:r>
                </w:p>
              </w:tc>
            </w:tr>
          </w:tbl>
          <w:p w:rsidR="00556B63" w:rsidRDefault="00556B63">
            <w:pPr>
              <w:keepNext/>
              <w:keepLines/>
              <w:rPr>
                <w:sz w:val="2"/>
              </w:rPr>
            </w:pPr>
          </w:p>
          <w:tbl>
            <w:tblPr>
              <w:tblW w:w="0" w:type="auto"/>
              <w:tblCellMar>
                <w:left w:w="0" w:type="dxa"/>
                <w:right w:w="0" w:type="dxa"/>
              </w:tblCellMar>
              <w:tblLook w:val="0000"/>
            </w:tblPr>
            <w:tblGrid>
              <w:gridCol w:w="308"/>
              <w:gridCol w:w="2403"/>
            </w:tblGrid>
            <w:tr w:rsidR="00556B63">
              <w:tc>
                <w:tcPr>
                  <w:tcW w:w="308" w:type="dxa"/>
                </w:tcPr>
                <w:p w:rsidR="00556B63" w:rsidRDefault="00EC702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9,642,857; 15,750,000</w:t>
                  </w:r>
                </w:p>
              </w:tc>
            </w:tr>
          </w:tbl>
          <w:p w:rsidR="00556B63" w:rsidRDefault="00556B63">
            <w:pPr>
              <w:keepNext/>
              <w:keepLines/>
              <w:rPr>
                <w:sz w:val="2"/>
              </w:rPr>
            </w:pPr>
          </w:p>
          <w:tbl>
            <w:tblPr>
              <w:tblW w:w="0" w:type="auto"/>
              <w:tblCellMar>
                <w:left w:w="0" w:type="dxa"/>
                <w:right w:w="0" w:type="dxa"/>
              </w:tblCellMar>
              <w:tblLook w:val="0000"/>
            </w:tblPr>
            <w:tblGrid>
              <w:gridCol w:w="334"/>
              <w:gridCol w:w="2403"/>
            </w:tblGrid>
            <w:tr w:rsidR="00556B63">
              <w:tc>
                <w:tcPr>
                  <w:tcW w:w="308" w:type="dxa"/>
                </w:tcPr>
                <w:p w:rsidR="00556B63" w:rsidRDefault="00EC702E">
                  <w:pPr>
                    <w:keepNext/>
                    <w:keepLines/>
                  </w:pPr>
                  <w:r>
                    <w:rPr>
                      <w:rFonts w:ascii="Arial Unicode MS" w:eastAsia="Arial Unicode MS" w:hAnsi="Arial Unicode MS" w:cs="Arial Unicode MS"/>
                      <w:b/>
                      <w:color w:val="000000"/>
                      <w:u w:val="single"/>
                    </w:rPr>
                    <w:t>E.</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6,750,000; 22,500,000</w:t>
                  </w:r>
                </w:p>
              </w:tc>
            </w:tr>
          </w:tbl>
          <w:p w:rsidR="00556B63" w:rsidRDefault="00556B63"/>
        </w:tc>
      </w:tr>
    </w:tbl>
    <w:p w:rsidR="00556B63" w:rsidRDefault="00EC702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556B63">
        <w:tc>
          <w:tcPr>
            <w:tcW w:w="0" w:type="auto"/>
          </w:tcPr>
          <w:p w:rsidR="00556B63" w:rsidRDefault="00EC702E">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13-04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13 #44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556B63" w:rsidRDefault="00556B63">
      <w:pPr>
        <w:keepNext/>
        <w:keepLines/>
        <w:rPr>
          <w:sz w:val="2"/>
        </w:rPr>
      </w:pPr>
    </w:p>
    <w:tbl>
      <w:tblPr>
        <w:tblW w:w="5000" w:type="pct"/>
        <w:tblCellMar>
          <w:left w:w="0" w:type="dxa"/>
          <w:right w:w="0" w:type="dxa"/>
        </w:tblCellMar>
        <w:tblLook w:val="0000"/>
      </w:tblPr>
      <w:tblGrid>
        <w:gridCol w:w="756"/>
        <w:gridCol w:w="10044"/>
      </w:tblGrid>
      <w:tr w:rsidR="00556B63">
        <w:tc>
          <w:tcPr>
            <w:tcW w:w="350" w:type="pct"/>
          </w:tcPr>
          <w:p w:rsidR="00556B63" w:rsidRDefault="00EC702E">
            <w:pPr>
              <w:keepNext/>
              <w:keepLines/>
            </w:pPr>
            <w:r>
              <w:rPr>
                <w:rFonts w:ascii="Arial Unicode MS" w:eastAsia="Arial Unicode MS" w:hAnsi="Arial Unicode MS" w:cs="Arial Unicode MS"/>
                <w:color w:val="000000"/>
              </w:rPr>
              <w:t>45.</w:t>
            </w:r>
          </w:p>
        </w:tc>
        <w:tc>
          <w:tcPr>
            <w:tcW w:w="4650" w:type="pct"/>
          </w:tcPr>
          <w:p w:rsidR="00556B63" w:rsidRDefault="00EC702E">
            <w:pPr>
              <w:keepNext/>
              <w:keepLines/>
            </w:pPr>
            <w:r>
              <w:rPr>
                <w:rFonts w:ascii="Arial Unicode MS" w:eastAsia="Arial Unicode MS" w:hAnsi="Arial Unicode MS" w:cs="Arial Unicode MS"/>
                <w:color w:val="000000"/>
              </w:rPr>
              <w:t>What is the required</w:t>
            </w:r>
            <w:r>
              <w:rPr>
                <w:rFonts w:ascii="Arial Unicode MS" w:eastAsia="Arial Unicode MS" w:hAnsi="Arial Unicode MS" w:cs="Arial Unicode MS"/>
                <w:color w:val="000000"/>
              </w:rPr>
              <w:t xml:space="preserve"> rate of return on equity?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548"/>
            </w:tblGrid>
            <w:tr w:rsidR="00556B63">
              <w:tc>
                <w:tcPr>
                  <w:tcW w:w="308" w:type="dxa"/>
                </w:tcPr>
                <w:p w:rsidR="00556B63" w:rsidRDefault="00EC702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9.6%</w:t>
                  </w:r>
                </w:p>
              </w:tc>
            </w:tr>
          </w:tbl>
          <w:p w:rsidR="00556B63" w:rsidRDefault="00556B63">
            <w:pPr>
              <w:keepNext/>
              <w:keepLines/>
              <w:rPr>
                <w:sz w:val="2"/>
              </w:rPr>
            </w:pPr>
          </w:p>
          <w:tbl>
            <w:tblPr>
              <w:tblW w:w="0" w:type="auto"/>
              <w:tblCellMar>
                <w:left w:w="0" w:type="dxa"/>
                <w:right w:w="0" w:type="dxa"/>
              </w:tblCellMar>
              <w:tblLook w:val="0000"/>
            </w:tblPr>
            <w:tblGrid>
              <w:gridCol w:w="308"/>
              <w:gridCol w:w="681"/>
            </w:tblGrid>
            <w:tr w:rsidR="00556B63">
              <w:tc>
                <w:tcPr>
                  <w:tcW w:w="308" w:type="dxa"/>
                </w:tcPr>
                <w:p w:rsidR="00556B63" w:rsidRDefault="00EC702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14.4%</w:t>
                  </w:r>
                </w:p>
              </w:tc>
            </w:tr>
          </w:tbl>
          <w:p w:rsidR="00556B63" w:rsidRDefault="00556B63">
            <w:pPr>
              <w:keepNext/>
              <w:keepLines/>
              <w:rPr>
                <w:sz w:val="2"/>
              </w:rPr>
            </w:pPr>
          </w:p>
          <w:tbl>
            <w:tblPr>
              <w:tblW w:w="0" w:type="auto"/>
              <w:tblCellMar>
                <w:left w:w="0" w:type="dxa"/>
                <w:right w:w="0" w:type="dxa"/>
              </w:tblCellMar>
              <w:tblLook w:val="0000"/>
            </w:tblPr>
            <w:tblGrid>
              <w:gridCol w:w="347"/>
              <w:gridCol w:w="681"/>
            </w:tblGrid>
            <w:tr w:rsidR="00556B63">
              <w:tc>
                <w:tcPr>
                  <w:tcW w:w="308" w:type="dxa"/>
                </w:tcPr>
                <w:p w:rsidR="00556B63" w:rsidRDefault="00EC702E">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15.2%</w:t>
                  </w:r>
                </w:p>
              </w:tc>
            </w:tr>
          </w:tbl>
          <w:p w:rsidR="00556B63" w:rsidRDefault="00556B63">
            <w:pPr>
              <w:keepNext/>
              <w:keepLines/>
              <w:rPr>
                <w:sz w:val="2"/>
              </w:rPr>
            </w:pPr>
          </w:p>
          <w:tbl>
            <w:tblPr>
              <w:tblW w:w="0" w:type="auto"/>
              <w:tblCellMar>
                <w:left w:w="0" w:type="dxa"/>
                <w:right w:w="0" w:type="dxa"/>
              </w:tblCellMar>
              <w:tblLook w:val="0000"/>
            </w:tblPr>
            <w:tblGrid>
              <w:gridCol w:w="308"/>
              <w:gridCol w:w="814"/>
            </w:tblGrid>
            <w:tr w:rsidR="00556B63">
              <w:tc>
                <w:tcPr>
                  <w:tcW w:w="308" w:type="dxa"/>
                </w:tcPr>
                <w:p w:rsidR="00556B63" w:rsidRDefault="00EC702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18.56%</w:t>
                  </w:r>
                </w:p>
              </w:tc>
            </w:tr>
          </w:tbl>
          <w:p w:rsidR="00556B63" w:rsidRDefault="00556B63"/>
        </w:tc>
      </w:tr>
    </w:tbl>
    <w:p w:rsidR="00556B63" w:rsidRDefault="00EC702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556B63">
        <w:tc>
          <w:tcPr>
            <w:tcW w:w="0" w:type="auto"/>
          </w:tcPr>
          <w:p w:rsidR="00556B63" w:rsidRDefault="00EC702E">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13-04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13 #45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556B63" w:rsidRDefault="00556B63">
      <w:pPr>
        <w:keepNext/>
        <w:keepLines/>
        <w:rPr>
          <w:sz w:val="2"/>
        </w:rPr>
      </w:pPr>
    </w:p>
    <w:tbl>
      <w:tblPr>
        <w:tblW w:w="5000" w:type="pct"/>
        <w:tblCellMar>
          <w:left w:w="0" w:type="dxa"/>
          <w:right w:w="0" w:type="dxa"/>
        </w:tblCellMar>
        <w:tblLook w:val="0000"/>
      </w:tblPr>
      <w:tblGrid>
        <w:gridCol w:w="756"/>
        <w:gridCol w:w="10044"/>
      </w:tblGrid>
      <w:tr w:rsidR="00556B63">
        <w:tc>
          <w:tcPr>
            <w:tcW w:w="350" w:type="pct"/>
          </w:tcPr>
          <w:p w:rsidR="00556B63" w:rsidRDefault="00EC702E">
            <w:pPr>
              <w:keepNext/>
              <w:keepLines/>
            </w:pPr>
            <w:r>
              <w:rPr>
                <w:rFonts w:ascii="Arial Unicode MS" w:eastAsia="Arial Unicode MS" w:hAnsi="Arial Unicode MS" w:cs="Arial Unicode MS"/>
                <w:color w:val="000000"/>
              </w:rPr>
              <w:t>46.</w:t>
            </w:r>
          </w:p>
        </w:tc>
        <w:tc>
          <w:tcPr>
            <w:tcW w:w="4650" w:type="pct"/>
          </w:tcPr>
          <w:p w:rsidR="00556B63" w:rsidRDefault="00EC702E">
            <w:pPr>
              <w:keepNext/>
              <w:keepLines/>
            </w:pPr>
            <w:r>
              <w:rPr>
                <w:rFonts w:ascii="Arial Unicode MS" w:eastAsia="Arial Unicode MS" w:hAnsi="Arial Unicode MS" w:cs="Arial Unicode MS"/>
                <w:color w:val="000000"/>
              </w:rPr>
              <w:t>What is the market value of debt and its' net cost to the firm?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34"/>
              <w:gridCol w:w="1749"/>
            </w:tblGrid>
            <w:tr w:rsidR="00556B63">
              <w:tc>
                <w:tcPr>
                  <w:tcW w:w="308" w:type="dxa"/>
                </w:tcPr>
                <w:p w:rsidR="00556B63" w:rsidRDefault="00EC702E">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9,642,857; 8.4%</w:t>
                  </w:r>
                </w:p>
              </w:tc>
            </w:tr>
          </w:tbl>
          <w:p w:rsidR="00556B63" w:rsidRDefault="00556B63">
            <w:pPr>
              <w:keepNext/>
              <w:keepLines/>
              <w:rPr>
                <w:sz w:val="2"/>
              </w:rPr>
            </w:pPr>
          </w:p>
          <w:tbl>
            <w:tblPr>
              <w:tblW w:w="0" w:type="auto"/>
              <w:tblCellMar>
                <w:left w:w="0" w:type="dxa"/>
                <w:right w:w="0" w:type="dxa"/>
              </w:tblCellMar>
              <w:tblLook w:val="0000"/>
            </w:tblPr>
            <w:tblGrid>
              <w:gridCol w:w="308"/>
              <w:gridCol w:w="1682"/>
            </w:tblGrid>
            <w:tr w:rsidR="00556B63">
              <w:tc>
                <w:tcPr>
                  <w:tcW w:w="308" w:type="dxa"/>
                </w:tcPr>
                <w:p w:rsidR="00556B63" w:rsidRDefault="00EC702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9,642,857; 12%</w:t>
                  </w:r>
                </w:p>
              </w:tc>
            </w:tr>
          </w:tbl>
          <w:p w:rsidR="00556B63" w:rsidRDefault="00556B63">
            <w:pPr>
              <w:keepNext/>
              <w:keepLines/>
              <w:rPr>
                <w:sz w:val="2"/>
              </w:rPr>
            </w:pPr>
          </w:p>
          <w:tbl>
            <w:tblPr>
              <w:tblW w:w="0" w:type="auto"/>
              <w:tblCellMar>
                <w:left w:w="0" w:type="dxa"/>
                <w:right w:w="0" w:type="dxa"/>
              </w:tblCellMar>
              <w:tblLook w:val="0000"/>
            </w:tblPr>
            <w:tblGrid>
              <w:gridCol w:w="308"/>
              <w:gridCol w:w="1749"/>
            </w:tblGrid>
            <w:tr w:rsidR="00556B63">
              <w:tc>
                <w:tcPr>
                  <w:tcW w:w="308" w:type="dxa"/>
                </w:tcPr>
                <w:p w:rsidR="00556B63" w:rsidRDefault="00EC702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6,750,000; 8.4%</w:t>
                  </w:r>
                </w:p>
              </w:tc>
            </w:tr>
          </w:tbl>
          <w:p w:rsidR="00556B63" w:rsidRDefault="00556B63">
            <w:pPr>
              <w:keepNext/>
              <w:keepLines/>
              <w:rPr>
                <w:sz w:val="2"/>
              </w:rPr>
            </w:pPr>
          </w:p>
          <w:tbl>
            <w:tblPr>
              <w:tblW w:w="0" w:type="auto"/>
              <w:tblCellMar>
                <w:left w:w="0" w:type="dxa"/>
                <w:right w:w="0" w:type="dxa"/>
              </w:tblCellMar>
              <w:tblLook w:val="0000"/>
            </w:tblPr>
            <w:tblGrid>
              <w:gridCol w:w="308"/>
              <w:gridCol w:w="1682"/>
            </w:tblGrid>
            <w:tr w:rsidR="00556B63">
              <w:tc>
                <w:tcPr>
                  <w:tcW w:w="308" w:type="dxa"/>
                </w:tcPr>
                <w:p w:rsidR="00556B63" w:rsidRDefault="00EC702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6,750,000; 12%</w:t>
                  </w:r>
                </w:p>
              </w:tc>
            </w:tr>
          </w:tbl>
          <w:p w:rsidR="00556B63" w:rsidRDefault="00556B63">
            <w:pPr>
              <w:keepNext/>
              <w:keepLines/>
              <w:rPr>
                <w:sz w:val="2"/>
              </w:rPr>
            </w:pPr>
          </w:p>
          <w:tbl>
            <w:tblPr>
              <w:tblW w:w="0" w:type="auto"/>
              <w:tblCellMar>
                <w:left w:w="0" w:type="dxa"/>
                <w:right w:w="0" w:type="dxa"/>
              </w:tblCellMar>
              <w:tblLook w:val="0000"/>
            </w:tblPr>
            <w:tblGrid>
              <w:gridCol w:w="308"/>
              <w:gridCol w:w="1682"/>
            </w:tblGrid>
            <w:tr w:rsidR="00556B63">
              <w:tc>
                <w:tcPr>
                  <w:tcW w:w="308" w:type="dxa"/>
                </w:tcPr>
                <w:p w:rsidR="00556B63" w:rsidRDefault="00EC702E">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4,725,000; 12%</w:t>
                  </w:r>
                </w:p>
              </w:tc>
            </w:tr>
          </w:tbl>
          <w:p w:rsidR="00556B63" w:rsidRDefault="00556B63"/>
        </w:tc>
      </w:tr>
    </w:tbl>
    <w:p w:rsidR="00556B63" w:rsidRDefault="00EC702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556B63">
        <w:tc>
          <w:tcPr>
            <w:tcW w:w="0" w:type="auto"/>
          </w:tcPr>
          <w:p w:rsidR="00556B63" w:rsidRDefault="00EC702E">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13-04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13 #46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556B63" w:rsidRDefault="00556B63">
      <w:pPr>
        <w:keepNext/>
        <w:keepLines/>
        <w:rPr>
          <w:sz w:val="2"/>
        </w:rPr>
      </w:pPr>
    </w:p>
    <w:tbl>
      <w:tblPr>
        <w:tblW w:w="5000" w:type="pct"/>
        <w:tblCellMar>
          <w:left w:w="0" w:type="dxa"/>
          <w:right w:w="0" w:type="dxa"/>
        </w:tblCellMar>
        <w:tblLook w:val="0000"/>
      </w:tblPr>
      <w:tblGrid>
        <w:gridCol w:w="756"/>
        <w:gridCol w:w="10044"/>
      </w:tblGrid>
      <w:tr w:rsidR="00556B63">
        <w:tc>
          <w:tcPr>
            <w:tcW w:w="350" w:type="pct"/>
          </w:tcPr>
          <w:p w:rsidR="00556B63" w:rsidRDefault="00EC702E">
            <w:pPr>
              <w:keepNext/>
              <w:keepLines/>
            </w:pPr>
            <w:r>
              <w:rPr>
                <w:rFonts w:ascii="Arial Unicode MS" w:eastAsia="Arial Unicode MS" w:hAnsi="Arial Unicode MS" w:cs="Arial Unicode MS"/>
                <w:color w:val="000000"/>
              </w:rPr>
              <w:t>47.</w:t>
            </w:r>
          </w:p>
        </w:tc>
        <w:tc>
          <w:tcPr>
            <w:tcW w:w="4650" w:type="pct"/>
          </w:tcPr>
          <w:p w:rsidR="00556B63" w:rsidRDefault="00EC702E">
            <w:pPr>
              <w:keepNext/>
              <w:keepLines/>
            </w:pPr>
            <w:r>
              <w:rPr>
                <w:rFonts w:ascii="Arial Unicode MS" w:eastAsia="Arial Unicode MS" w:hAnsi="Arial Unicode MS" w:cs="Arial Unicode MS"/>
                <w:color w:val="000000"/>
              </w:rPr>
              <w:t>What is the firm's WACC?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814"/>
            </w:tblGrid>
            <w:tr w:rsidR="00556B63">
              <w:tc>
                <w:tcPr>
                  <w:tcW w:w="308" w:type="dxa"/>
                </w:tcPr>
                <w:p w:rsidR="00556B63" w:rsidRDefault="00EC702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10.44%</w:t>
                  </w:r>
                </w:p>
              </w:tc>
            </w:tr>
          </w:tbl>
          <w:p w:rsidR="00556B63" w:rsidRDefault="00556B63">
            <w:pPr>
              <w:keepNext/>
              <w:keepLines/>
              <w:rPr>
                <w:sz w:val="2"/>
              </w:rPr>
            </w:pPr>
          </w:p>
          <w:tbl>
            <w:tblPr>
              <w:tblW w:w="0" w:type="auto"/>
              <w:tblCellMar>
                <w:left w:w="0" w:type="dxa"/>
                <w:right w:w="0" w:type="dxa"/>
              </w:tblCellMar>
              <w:tblLook w:val="0000"/>
            </w:tblPr>
            <w:tblGrid>
              <w:gridCol w:w="334"/>
              <w:gridCol w:w="814"/>
            </w:tblGrid>
            <w:tr w:rsidR="00556B63">
              <w:tc>
                <w:tcPr>
                  <w:tcW w:w="308" w:type="dxa"/>
                </w:tcPr>
                <w:p w:rsidR="00556B63" w:rsidRDefault="00EC702E">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13.16%</w:t>
                  </w:r>
                </w:p>
              </w:tc>
            </w:tr>
          </w:tbl>
          <w:p w:rsidR="00556B63" w:rsidRDefault="00556B63">
            <w:pPr>
              <w:keepNext/>
              <w:keepLines/>
              <w:rPr>
                <w:sz w:val="2"/>
              </w:rPr>
            </w:pPr>
          </w:p>
          <w:tbl>
            <w:tblPr>
              <w:tblW w:w="0" w:type="auto"/>
              <w:tblCellMar>
                <w:left w:w="0" w:type="dxa"/>
                <w:right w:w="0" w:type="dxa"/>
              </w:tblCellMar>
              <w:tblLook w:val="0000"/>
            </w:tblPr>
            <w:tblGrid>
              <w:gridCol w:w="308"/>
              <w:gridCol w:w="814"/>
            </w:tblGrid>
            <w:tr w:rsidR="00556B63">
              <w:tc>
                <w:tcPr>
                  <w:tcW w:w="308" w:type="dxa"/>
                </w:tcPr>
                <w:p w:rsidR="00556B63" w:rsidRDefault="00EC702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14.24%</w:t>
                  </w:r>
                </w:p>
              </w:tc>
            </w:tr>
          </w:tbl>
          <w:p w:rsidR="00556B63" w:rsidRDefault="00556B63">
            <w:pPr>
              <w:keepNext/>
              <w:keepLines/>
              <w:rPr>
                <w:sz w:val="2"/>
              </w:rPr>
            </w:pPr>
          </w:p>
          <w:tbl>
            <w:tblPr>
              <w:tblW w:w="0" w:type="auto"/>
              <w:tblCellMar>
                <w:left w:w="0" w:type="dxa"/>
                <w:right w:w="0" w:type="dxa"/>
              </w:tblCellMar>
              <w:tblLook w:val="0000"/>
            </w:tblPr>
            <w:tblGrid>
              <w:gridCol w:w="308"/>
              <w:gridCol w:w="814"/>
            </w:tblGrid>
            <w:tr w:rsidR="00556B63">
              <w:tc>
                <w:tcPr>
                  <w:tcW w:w="308" w:type="dxa"/>
                </w:tcPr>
                <w:p w:rsidR="00556B63" w:rsidRDefault="00EC702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19.04%</w:t>
                  </w:r>
                </w:p>
              </w:tc>
            </w:tr>
          </w:tbl>
          <w:p w:rsidR="00556B63" w:rsidRDefault="00556B63">
            <w:pPr>
              <w:keepNext/>
              <w:keepLines/>
              <w:rPr>
                <w:sz w:val="2"/>
              </w:rPr>
            </w:pPr>
          </w:p>
          <w:tbl>
            <w:tblPr>
              <w:tblW w:w="0" w:type="auto"/>
              <w:tblCellMar>
                <w:left w:w="0" w:type="dxa"/>
                <w:right w:w="0" w:type="dxa"/>
              </w:tblCellMar>
              <w:tblLook w:val="0000"/>
            </w:tblPr>
            <w:tblGrid>
              <w:gridCol w:w="308"/>
              <w:gridCol w:w="814"/>
            </w:tblGrid>
            <w:tr w:rsidR="00556B63">
              <w:tc>
                <w:tcPr>
                  <w:tcW w:w="308" w:type="dxa"/>
                </w:tcPr>
                <w:p w:rsidR="00556B63" w:rsidRDefault="00EC702E">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14.28%</w:t>
                  </w:r>
                </w:p>
              </w:tc>
            </w:tr>
          </w:tbl>
          <w:p w:rsidR="00556B63" w:rsidRDefault="00556B63"/>
        </w:tc>
      </w:tr>
    </w:tbl>
    <w:p w:rsidR="00556B63" w:rsidRDefault="00EC702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556B63">
        <w:tc>
          <w:tcPr>
            <w:tcW w:w="0" w:type="auto"/>
          </w:tcPr>
          <w:p w:rsidR="00556B63" w:rsidRDefault="00EC702E">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13-04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13 #47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556B63" w:rsidRDefault="00556B63">
      <w:pPr>
        <w:keepNext/>
        <w:keepLines/>
        <w:rPr>
          <w:sz w:val="2"/>
        </w:rPr>
      </w:pPr>
    </w:p>
    <w:tbl>
      <w:tblPr>
        <w:tblW w:w="5000" w:type="pct"/>
        <w:tblCellMar>
          <w:left w:w="0" w:type="dxa"/>
          <w:right w:w="0" w:type="dxa"/>
        </w:tblCellMar>
        <w:tblLook w:val="0000"/>
      </w:tblPr>
      <w:tblGrid>
        <w:gridCol w:w="756"/>
        <w:gridCol w:w="10044"/>
      </w:tblGrid>
      <w:tr w:rsidR="00556B63">
        <w:tc>
          <w:tcPr>
            <w:tcW w:w="350" w:type="pct"/>
          </w:tcPr>
          <w:p w:rsidR="00556B63" w:rsidRDefault="00EC702E">
            <w:pPr>
              <w:keepNext/>
              <w:keepLines/>
            </w:pPr>
            <w:r>
              <w:rPr>
                <w:rFonts w:ascii="Arial Unicode MS" w:eastAsia="Arial Unicode MS" w:hAnsi="Arial Unicode MS" w:cs="Arial Unicode MS"/>
                <w:color w:val="000000"/>
              </w:rPr>
              <w:t>48.</w:t>
            </w:r>
          </w:p>
        </w:tc>
        <w:tc>
          <w:tcPr>
            <w:tcW w:w="4650" w:type="pct"/>
          </w:tcPr>
          <w:p w:rsidR="00556B63" w:rsidRDefault="00EC702E">
            <w:pPr>
              <w:keepNext/>
              <w:keepLines/>
            </w:pPr>
            <w:r>
              <w:rPr>
                <w:rFonts w:ascii="Arial Unicode MS" w:eastAsia="Arial Unicode MS" w:hAnsi="Arial Unicode MS" w:cs="Arial Unicode MS"/>
                <w:color w:val="000000"/>
              </w:rPr>
              <w:t xml:space="preserve">The NuPress Valet Co. has an improved version of its' hotel stand. The investment cost is expected to be 72 million dollars and will return 13.50 million dollars for 5 years in net </w:t>
            </w:r>
            <w:r>
              <w:rPr>
                <w:rFonts w:ascii="Arial Unicode MS" w:eastAsia="Arial Unicode MS" w:hAnsi="Arial Unicode MS" w:cs="Arial Unicode MS"/>
                <w:color w:val="000000"/>
              </w:rPr>
              <w:t>cashflows. The ratio of debt to equity is 1 to 1. The cost of equity is 13%, the cost of debt is 9%, and the tax rate is 34%. What is the NPV of the project?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1215"/>
            </w:tblGrid>
            <w:tr w:rsidR="00556B63">
              <w:tc>
                <w:tcPr>
                  <w:tcW w:w="308" w:type="dxa"/>
                </w:tcPr>
                <w:p w:rsidR="00556B63" w:rsidRDefault="00EC702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- 4,500,000</w:t>
                  </w:r>
                </w:p>
              </w:tc>
            </w:tr>
          </w:tbl>
          <w:p w:rsidR="00556B63" w:rsidRDefault="00556B63">
            <w:pPr>
              <w:keepNext/>
              <w:keepLines/>
              <w:rPr>
                <w:sz w:val="2"/>
              </w:rPr>
            </w:pPr>
          </w:p>
          <w:tbl>
            <w:tblPr>
              <w:tblW w:w="0" w:type="auto"/>
              <w:tblCellMar>
                <w:left w:w="0" w:type="dxa"/>
                <w:right w:w="0" w:type="dxa"/>
              </w:tblCellMar>
              <w:tblLook w:val="0000"/>
            </w:tblPr>
            <w:tblGrid>
              <w:gridCol w:w="308"/>
              <w:gridCol w:w="1282"/>
            </w:tblGrid>
            <w:tr w:rsidR="00556B63">
              <w:tc>
                <w:tcPr>
                  <w:tcW w:w="308" w:type="dxa"/>
                </w:tcPr>
                <w:p w:rsidR="00556B63" w:rsidRDefault="00EC702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-24,517,378</w:t>
                  </w:r>
                </w:p>
              </w:tc>
            </w:tr>
          </w:tbl>
          <w:p w:rsidR="00556B63" w:rsidRDefault="00556B63">
            <w:pPr>
              <w:keepNext/>
              <w:keepLines/>
              <w:rPr>
                <w:sz w:val="2"/>
              </w:rPr>
            </w:pPr>
          </w:p>
          <w:tbl>
            <w:tblPr>
              <w:tblW w:w="0" w:type="auto"/>
              <w:tblCellMar>
                <w:left w:w="0" w:type="dxa"/>
                <w:right w:w="0" w:type="dxa"/>
              </w:tblCellMar>
              <w:tblLook w:val="0000"/>
            </w:tblPr>
            <w:tblGrid>
              <w:gridCol w:w="308"/>
              <w:gridCol w:w="1282"/>
            </w:tblGrid>
            <w:tr w:rsidR="00556B63">
              <w:tc>
                <w:tcPr>
                  <w:tcW w:w="308" w:type="dxa"/>
                </w:tcPr>
                <w:p w:rsidR="00556B63" w:rsidRDefault="00EC702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-19,489,708</w:t>
                  </w:r>
                </w:p>
              </w:tc>
            </w:tr>
          </w:tbl>
          <w:p w:rsidR="00556B63" w:rsidRDefault="00556B63">
            <w:pPr>
              <w:keepNext/>
              <w:keepLines/>
              <w:rPr>
                <w:sz w:val="2"/>
              </w:rPr>
            </w:pPr>
          </w:p>
          <w:tbl>
            <w:tblPr>
              <w:tblW w:w="0" w:type="auto"/>
              <w:tblCellMar>
                <w:left w:w="0" w:type="dxa"/>
                <w:right w:w="0" w:type="dxa"/>
              </w:tblCellMar>
              <w:tblLook w:val="0000"/>
            </w:tblPr>
            <w:tblGrid>
              <w:gridCol w:w="347"/>
              <w:gridCol w:w="1282"/>
            </w:tblGrid>
            <w:tr w:rsidR="00556B63">
              <w:tc>
                <w:tcPr>
                  <w:tcW w:w="308" w:type="dxa"/>
                </w:tcPr>
                <w:p w:rsidR="00556B63" w:rsidRDefault="00EC702E">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-20,123,870</w:t>
                  </w:r>
                </w:p>
              </w:tc>
            </w:tr>
          </w:tbl>
          <w:p w:rsidR="00556B63" w:rsidRDefault="00556B63"/>
        </w:tc>
      </w:tr>
    </w:tbl>
    <w:p w:rsidR="00556B63" w:rsidRDefault="00EC702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556B63">
        <w:tc>
          <w:tcPr>
            <w:tcW w:w="0" w:type="auto"/>
          </w:tcPr>
          <w:p w:rsidR="00556B63" w:rsidRDefault="00EC702E">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13-04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13 #48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556B63" w:rsidRDefault="00556B63">
      <w:pPr>
        <w:keepNext/>
        <w:keepLines/>
        <w:rPr>
          <w:sz w:val="2"/>
        </w:rPr>
      </w:pPr>
    </w:p>
    <w:tbl>
      <w:tblPr>
        <w:tblW w:w="5000" w:type="pct"/>
        <w:tblCellMar>
          <w:left w:w="0" w:type="dxa"/>
          <w:right w:w="0" w:type="dxa"/>
        </w:tblCellMar>
        <w:tblLook w:val="0000"/>
      </w:tblPr>
      <w:tblGrid>
        <w:gridCol w:w="756"/>
        <w:gridCol w:w="10044"/>
      </w:tblGrid>
      <w:tr w:rsidR="00556B63">
        <w:tc>
          <w:tcPr>
            <w:tcW w:w="350" w:type="pct"/>
          </w:tcPr>
          <w:p w:rsidR="00556B63" w:rsidRDefault="00EC702E">
            <w:pPr>
              <w:keepNext/>
              <w:keepLines/>
            </w:pPr>
            <w:r>
              <w:rPr>
                <w:rFonts w:ascii="Arial Unicode MS" w:eastAsia="Arial Unicode MS" w:hAnsi="Arial Unicode MS" w:cs="Arial Unicode MS"/>
                <w:color w:val="000000"/>
              </w:rPr>
              <w:t>49.</w:t>
            </w:r>
          </w:p>
        </w:tc>
        <w:tc>
          <w:tcPr>
            <w:tcW w:w="4650" w:type="pct"/>
          </w:tcPr>
          <w:p w:rsidR="00556B63" w:rsidRDefault="00EC702E">
            <w:pPr>
              <w:keepNext/>
              <w:keepLines/>
            </w:pPr>
            <w:r>
              <w:rPr>
                <w:rFonts w:ascii="Arial Unicode MS" w:eastAsia="Arial Unicode MS" w:hAnsi="Arial Unicode MS" w:cs="Arial Unicode MS"/>
                <w:color w:val="000000"/>
              </w:rPr>
              <w:t>XYZ INC has several divisions and the one managed by Dr. Donaldson has asset base of $4 million and earnings after taxes is $2 million. A new project would earn $2 million per year on an investment of</w:t>
            </w:r>
            <w:r>
              <w:rPr>
                <w:rFonts w:ascii="Arial Unicode MS" w:eastAsia="Arial Unicode MS" w:hAnsi="Arial Unicode MS" w:cs="Arial Unicode MS"/>
                <w:color w:val="000000"/>
              </w:rPr>
              <w:t xml:space="preserve"> $5 million. As a result, ROA of the division changed from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34"/>
              <w:gridCol w:w="1295"/>
            </w:tblGrid>
            <w:tr w:rsidR="00556B63">
              <w:tc>
                <w:tcPr>
                  <w:tcW w:w="308" w:type="dxa"/>
                </w:tcPr>
                <w:p w:rsidR="00556B63" w:rsidRDefault="00EC702E">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50% to 44%</w:t>
                  </w:r>
                </w:p>
              </w:tc>
            </w:tr>
          </w:tbl>
          <w:p w:rsidR="00556B63" w:rsidRDefault="00556B63">
            <w:pPr>
              <w:keepNext/>
              <w:keepLines/>
              <w:rPr>
                <w:sz w:val="2"/>
              </w:rPr>
            </w:pPr>
          </w:p>
          <w:tbl>
            <w:tblPr>
              <w:tblW w:w="0" w:type="auto"/>
              <w:tblCellMar>
                <w:left w:w="0" w:type="dxa"/>
                <w:right w:w="0" w:type="dxa"/>
              </w:tblCellMar>
              <w:tblLook w:val="0000"/>
            </w:tblPr>
            <w:tblGrid>
              <w:gridCol w:w="308"/>
              <w:gridCol w:w="1295"/>
            </w:tblGrid>
            <w:tr w:rsidR="00556B63">
              <w:tc>
                <w:tcPr>
                  <w:tcW w:w="308" w:type="dxa"/>
                </w:tcPr>
                <w:p w:rsidR="00556B63" w:rsidRDefault="00EC702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55% to 40%</w:t>
                  </w:r>
                </w:p>
              </w:tc>
            </w:tr>
          </w:tbl>
          <w:p w:rsidR="00556B63" w:rsidRDefault="00556B63">
            <w:pPr>
              <w:keepNext/>
              <w:keepLines/>
              <w:rPr>
                <w:sz w:val="2"/>
              </w:rPr>
            </w:pPr>
          </w:p>
          <w:tbl>
            <w:tblPr>
              <w:tblW w:w="0" w:type="auto"/>
              <w:tblCellMar>
                <w:left w:w="0" w:type="dxa"/>
                <w:right w:w="0" w:type="dxa"/>
              </w:tblCellMar>
              <w:tblLook w:val="0000"/>
            </w:tblPr>
            <w:tblGrid>
              <w:gridCol w:w="308"/>
              <w:gridCol w:w="1295"/>
            </w:tblGrid>
            <w:tr w:rsidR="00556B63">
              <w:tc>
                <w:tcPr>
                  <w:tcW w:w="308" w:type="dxa"/>
                </w:tcPr>
                <w:p w:rsidR="00556B63" w:rsidRDefault="00EC702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44% to 50%</w:t>
                  </w:r>
                </w:p>
              </w:tc>
            </w:tr>
          </w:tbl>
          <w:p w:rsidR="00556B63" w:rsidRDefault="00556B63">
            <w:pPr>
              <w:keepNext/>
              <w:keepLines/>
              <w:rPr>
                <w:sz w:val="2"/>
              </w:rPr>
            </w:pPr>
          </w:p>
          <w:tbl>
            <w:tblPr>
              <w:tblW w:w="0" w:type="auto"/>
              <w:tblCellMar>
                <w:left w:w="0" w:type="dxa"/>
                <w:right w:w="0" w:type="dxa"/>
              </w:tblCellMar>
              <w:tblLook w:val="0000"/>
            </w:tblPr>
            <w:tblGrid>
              <w:gridCol w:w="308"/>
              <w:gridCol w:w="1295"/>
            </w:tblGrid>
            <w:tr w:rsidR="00556B63">
              <w:tc>
                <w:tcPr>
                  <w:tcW w:w="308" w:type="dxa"/>
                </w:tcPr>
                <w:p w:rsidR="00556B63" w:rsidRDefault="00EC702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50% to 70%</w:t>
                  </w:r>
                </w:p>
              </w:tc>
            </w:tr>
          </w:tbl>
          <w:p w:rsidR="00556B63" w:rsidRDefault="00556B63"/>
        </w:tc>
      </w:tr>
    </w:tbl>
    <w:p w:rsidR="00556B63" w:rsidRDefault="00EC702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556B63">
        <w:tc>
          <w:tcPr>
            <w:tcW w:w="0" w:type="auto"/>
          </w:tcPr>
          <w:p w:rsidR="00556B63" w:rsidRDefault="00EC702E">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13A</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13 #49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556B63" w:rsidRDefault="00556B63">
      <w:pPr>
        <w:keepNext/>
        <w:keepLines/>
        <w:rPr>
          <w:sz w:val="2"/>
        </w:rPr>
      </w:pPr>
    </w:p>
    <w:tbl>
      <w:tblPr>
        <w:tblW w:w="5000" w:type="pct"/>
        <w:tblCellMar>
          <w:left w:w="0" w:type="dxa"/>
          <w:right w:w="0" w:type="dxa"/>
        </w:tblCellMar>
        <w:tblLook w:val="0000"/>
      </w:tblPr>
      <w:tblGrid>
        <w:gridCol w:w="756"/>
        <w:gridCol w:w="10044"/>
      </w:tblGrid>
      <w:tr w:rsidR="00556B63">
        <w:tc>
          <w:tcPr>
            <w:tcW w:w="350" w:type="pct"/>
          </w:tcPr>
          <w:p w:rsidR="00556B63" w:rsidRDefault="00EC702E">
            <w:pPr>
              <w:keepNext/>
              <w:keepLines/>
            </w:pPr>
            <w:r>
              <w:rPr>
                <w:rFonts w:ascii="Arial Unicode MS" w:eastAsia="Arial Unicode MS" w:hAnsi="Arial Unicode MS" w:cs="Arial Unicode MS"/>
                <w:color w:val="000000"/>
              </w:rPr>
              <w:t>50.</w:t>
            </w:r>
          </w:p>
        </w:tc>
        <w:tc>
          <w:tcPr>
            <w:tcW w:w="4650" w:type="pct"/>
          </w:tcPr>
          <w:p w:rsidR="00556B63" w:rsidRDefault="00EC702E">
            <w:pPr>
              <w:keepNext/>
              <w:keepLines/>
            </w:pPr>
            <w:r>
              <w:rPr>
                <w:rFonts w:ascii="Arial Unicode MS" w:eastAsia="Arial Unicode MS" w:hAnsi="Arial Unicode MS" w:cs="Arial Unicode MS"/>
                <w:color w:val="000000"/>
              </w:rPr>
              <w:t>XYZ INC has several divisions and the one managed</w:t>
            </w:r>
            <w:r>
              <w:rPr>
                <w:rFonts w:ascii="Arial Unicode MS" w:eastAsia="Arial Unicode MS" w:hAnsi="Arial Unicode MS" w:cs="Arial Unicode MS"/>
                <w:color w:val="000000"/>
              </w:rPr>
              <w:t xml:space="preserve"> by Dr. Donaldson has asset base of $4 million and earnings after taxes is $2 million. A new project would earn $2 million per year on an investment of $3 million. If the new project is on, Mr. Donaldson's bonus should not be based on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481"/>
            </w:tblGrid>
            <w:tr w:rsidR="00556B63">
              <w:tc>
                <w:tcPr>
                  <w:tcW w:w="308" w:type="dxa"/>
                </w:tcPr>
                <w:p w:rsidR="00556B63" w:rsidRDefault="00EC702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EVA</w:t>
                  </w:r>
                </w:p>
              </w:tc>
            </w:tr>
          </w:tbl>
          <w:p w:rsidR="00556B63" w:rsidRDefault="00556B63">
            <w:pPr>
              <w:keepNext/>
              <w:keepLines/>
              <w:rPr>
                <w:sz w:val="2"/>
              </w:rPr>
            </w:pPr>
          </w:p>
          <w:tbl>
            <w:tblPr>
              <w:tblW w:w="0" w:type="auto"/>
              <w:tblCellMar>
                <w:left w:w="0" w:type="dxa"/>
                <w:right w:w="0" w:type="dxa"/>
              </w:tblCellMar>
              <w:tblLook w:val="0000"/>
            </w:tblPr>
            <w:tblGrid>
              <w:gridCol w:w="334"/>
              <w:gridCol w:w="521"/>
            </w:tblGrid>
            <w:tr w:rsidR="00556B63">
              <w:tc>
                <w:tcPr>
                  <w:tcW w:w="308" w:type="dxa"/>
                </w:tcPr>
                <w:p w:rsidR="00556B63" w:rsidRDefault="00EC702E">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ROA</w:t>
                  </w:r>
                </w:p>
              </w:tc>
            </w:tr>
          </w:tbl>
          <w:p w:rsidR="00556B63" w:rsidRDefault="00556B63">
            <w:pPr>
              <w:keepNext/>
              <w:keepLines/>
              <w:rPr>
                <w:sz w:val="2"/>
              </w:rPr>
            </w:pPr>
          </w:p>
          <w:tbl>
            <w:tblPr>
              <w:tblW w:w="0" w:type="auto"/>
              <w:tblCellMar>
                <w:left w:w="0" w:type="dxa"/>
                <w:right w:w="0" w:type="dxa"/>
              </w:tblCellMar>
              <w:tblLook w:val="0000"/>
            </w:tblPr>
            <w:tblGrid>
              <w:gridCol w:w="308"/>
              <w:gridCol w:w="601"/>
            </w:tblGrid>
            <w:tr w:rsidR="00556B63">
              <w:tc>
                <w:tcPr>
                  <w:tcW w:w="308" w:type="dxa"/>
                </w:tcPr>
                <w:p w:rsidR="00556B63" w:rsidRDefault="00EC702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Sales</w:t>
                  </w:r>
                </w:p>
              </w:tc>
            </w:tr>
          </w:tbl>
          <w:p w:rsidR="00556B63" w:rsidRDefault="00556B63">
            <w:pPr>
              <w:keepNext/>
              <w:keepLines/>
              <w:rPr>
                <w:sz w:val="2"/>
              </w:rPr>
            </w:pPr>
          </w:p>
          <w:tbl>
            <w:tblPr>
              <w:tblW w:w="0" w:type="auto"/>
              <w:tblCellMar>
                <w:left w:w="0" w:type="dxa"/>
                <w:right w:w="0" w:type="dxa"/>
              </w:tblCellMar>
              <w:tblLook w:val="0000"/>
            </w:tblPr>
            <w:tblGrid>
              <w:gridCol w:w="308"/>
              <w:gridCol w:w="1908"/>
            </w:tblGrid>
            <w:tr w:rsidR="00556B63">
              <w:tc>
                <w:tcPr>
                  <w:tcW w:w="308" w:type="dxa"/>
                </w:tcPr>
                <w:p w:rsidR="00556B63" w:rsidRDefault="00EC702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Accounting profits</w:t>
                  </w:r>
                </w:p>
              </w:tc>
            </w:tr>
          </w:tbl>
          <w:p w:rsidR="00556B63" w:rsidRDefault="00556B63">
            <w:pPr>
              <w:keepNext/>
              <w:keepLines/>
              <w:rPr>
                <w:sz w:val="2"/>
              </w:rPr>
            </w:pPr>
          </w:p>
          <w:tbl>
            <w:tblPr>
              <w:tblW w:w="0" w:type="auto"/>
              <w:tblCellMar>
                <w:left w:w="0" w:type="dxa"/>
                <w:right w:w="0" w:type="dxa"/>
              </w:tblCellMar>
              <w:tblLook w:val="0000"/>
            </w:tblPr>
            <w:tblGrid>
              <w:gridCol w:w="308"/>
              <w:gridCol w:w="1174"/>
            </w:tblGrid>
            <w:tr w:rsidR="00556B63">
              <w:tc>
                <w:tcPr>
                  <w:tcW w:w="308" w:type="dxa"/>
                </w:tcPr>
                <w:p w:rsidR="00556B63" w:rsidRDefault="00EC702E">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Cash flows</w:t>
                  </w:r>
                </w:p>
              </w:tc>
            </w:tr>
          </w:tbl>
          <w:p w:rsidR="00556B63" w:rsidRDefault="00556B63"/>
        </w:tc>
      </w:tr>
    </w:tbl>
    <w:p w:rsidR="00556B63" w:rsidRDefault="00EC702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556B63">
        <w:tc>
          <w:tcPr>
            <w:tcW w:w="0" w:type="auto"/>
          </w:tcPr>
          <w:p w:rsidR="00556B63" w:rsidRDefault="00EC702E">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13A</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13 #50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556B63" w:rsidRDefault="00556B63">
      <w:pPr>
        <w:keepNext/>
        <w:keepLines/>
        <w:rPr>
          <w:sz w:val="2"/>
        </w:rPr>
      </w:pPr>
    </w:p>
    <w:tbl>
      <w:tblPr>
        <w:tblW w:w="5000" w:type="pct"/>
        <w:tblCellMar>
          <w:left w:w="0" w:type="dxa"/>
          <w:right w:w="0" w:type="dxa"/>
        </w:tblCellMar>
        <w:tblLook w:val="0000"/>
      </w:tblPr>
      <w:tblGrid>
        <w:gridCol w:w="756"/>
        <w:gridCol w:w="10044"/>
      </w:tblGrid>
      <w:tr w:rsidR="00556B63">
        <w:tc>
          <w:tcPr>
            <w:tcW w:w="350" w:type="pct"/>
          </w:tcPr>
          <w:p w:rsidR="00556B63" w:rsidRDefault="00EC702E">
            <w:pPr>
              <w:keepNext/>
              <w:keepLines/>
            </w:pPr>
            <w:r>
              <w:rPr>
                <w:rFonts w:ascii="Arial Unicode MS" w:eastAsia="Arial Unicode MS" w:hAnsi="Arial Unicode MS" w:cs="Arial Unicode MS"/>
                <w:color w:val="000000"/>
              </w:rPr>
              <w:t>51.</w:t>
            </w:r>
          </w:p>
        </w:tc>
        <w:tc>
          <w:tcPr>
            <w:tcW w:w="4650" w:type="pct"/>
          </w:tcPr>
          <w:p w:rsidR="00556B63" w:rsidRDefault="00EC702E">
            <w:pPr>
              <w:keepNext/>
              <w:keepLines/>
            </w:pPr>
            <w:r>
              <w:rPr>
                <w:rFonts w:ascii="Arial Unicode MS" w:eastAsia="Arial Unicode MS" w:hAnsi="Arial Unicode MS" w:cs="Arial Unicode MS"/>
                <w:color w:val="000000"/>
              </w:rPr>
              <w:t>One Caveat of using EVA as a measure of performance measurement is managers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3909"/>
            </w:tblGrid>
            <w:tr w:rsidR="00556B63">
              <w:tc>
                <w:tcPr>
                  <w:tcW w:w="308" w:type="dxa"/>
                </w:tcPr>
                <w:p w:rsidR="00556B63" w:rsidRDefault="00EC702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may not have incentive to work hard.</w:t>
                  </w:r>
                </w:p>
              </w:tc>
            </w:tr>
          </w:tbl>
          <w:p w:rsidR="00556B63" w:rsidRDefault="00556B63">
            <w:pPr>
              <w:keepNext/>
              <w:keepLines/>
              <w:rPr>
                <w:sz w:val="2"/>
              </w:rPr>
            </w:pPr>
          </w:p>
          <w:tbl>
            <w:tblPr>
              <w:tblW w:w="0" w:type="auto"/>
              <w:tblCellMar>
                <w:left w:w="0" w:type="dxa"/>
                <w:right w:w="0" w:type="dxa"/>
              </w:tblCellMar>
              <w:tblLook w:val="0000"/>
            </w:tblPr>
            <w:tblGrid>
              <w:gridCol w:w="334"/>
              <w:gridCol w:w="2562"/>
            </w:tblGrid>
            <w:tr w:rsidR="00556B63">
              <w:tc>
                <w:tcPr>
                  <w:tcW w:w="308" w:type="dxa"/>
                </w:tcPr>
                <w:p w:rsidR="00556B63" w:rsidRDefault="00EC702E">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may overstate earnings.</w:t>
                  </w:r>
                </w:p>
              </w:tc>
            </w:tr>
          </w:tbl>
          <w:p w:rsidR="00556B63" w:rsidRDefault="00556B63">
            <w:pPr>
              <w:keepNext/>
              <w:keepLines/>
              <w:rPr>
                <w:sz w:val="2"/>
              </w:rPr>
            </w:pPr>
          </w:p>
          <w:tbl>
            <w:tblPr>
              <w:tblW w:w="0" w:type="auto"/>
              <w:tblCellMar>
                <w:left w:w="0" w:type="dxa"/>
                <w:right w:w="0" w:type="dxa"/>
              </w:tblCellMar>
              <w:tblLook w:val="0000"/>
            </w:tblPr>
            <w:tblGrid>
              <w:gridCol w:w="308"/>
              <w:gridCol w:w="2602"/>
            </w:tblGrid>
            <w:tr w:rsidR="00556B63">
              <w:tc>
                <w:tcPr>
                  <w:tcW w:w="308" w:type="dxa"/>
                </w:tcPr>
                <w:p w:rsidR="00556B63" w:rsidRDefault="00EC702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may cut back production</w:t>
                  </w:r>
                </w:p>
              </w:tc>
            </w:tr>
          </w:tbl>
          <w:p w:rsidR="00556B63" w:rsidRDefault="00556B63">
            <w:pPr>
              <w:keepNext/>
              <w:keepLines/>
              <w:rPr>
                <w:sz w:val="2"/>
              </w:rPr>
            </w:pPr>
          </w:p>
          <w:tbl>
            <w:tblPr>
              <w:tblW w:w="0" w:type="auto"/>
              <w:tblCellMar>
                <w:left w:w="0" w:type="dxa"/>
                <w:right w:w="0" w:type="dxa"/>
              </w:tblCellMar>
              <w:tblLook w:val="0000"/>
            </w:tblPr>
            <w:tblGrid>
              <w:gridCol w:w="308"/>
              <w:gridCol w:w="1989"/>
            </w:tblGrid>
            <w:tr w:rsidR="00556B63">
              <w:tc>
                <w:tcPr>
                  <w:tcW w:w="308" w:type="dxa"/>
                </w:tcPr>
                <w:p w:rsidR="00556B63" w:rsidRDefault="00EC702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556B63" w:rsidRDefault="00EC702E">
                  <w:pPr>
                    <w:keepNext/>
                    <w:keepLines/>
                  </w:pPr>
                  <w:r>
                    <w:rPr>
                      <w:rFonts w:ascii="Arial Unicode MS" w:eastAsia="Arial Unicode MS" w:hAnsi="Arial Unicode MS" w:cs="Arial Unicode MS"/>
                      <w:color w:val="000000"/>
                    </w:rPr>
                    <w:t>none of the above.</w:t>
                  </w:r>
                </w:p>
              </w:tc>
            </w:tr>
          </w:tbl>
          <w:p w:rsidR="00556B63" w:rsidRDefault="00556B63"/>
        </w:tc>
      </w:tr>
    </w:tbl>
    <w:p w:rsidR="00556B63" w:rsidRDefault="00EC702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556B63">
        <w:tc>
          <w:tcPr>
            <w:tcW w:w="0" w:type="auto"/>
          </w:tcPr>
          <w:p w:rsidR="00556B63" w:rsidRDefault="00EC702E">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13A</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13 #51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556B63" w:rsidRDefault="00556B63">
      <w:pPr>
        <w:keepNext/>
        <w:keepLines/>
        <w:rPr>
          <w:sz w:val="2"/>
        </w:rPr>
      </w:pPr>
    </w:p>
    <w:tbl>
      <w:tblPr>
        <w:tblW w:w="5000" w:type="pct"/>
        <w:tblCellMar>
          <w:left w:w="0" w:type="dxa"/>
          <w:right w:w="0" w:type="dxa"/>
        </w:tblCellMar>
        <w:tblLook w:val="0000"/>
      </w:tblPr>
      <w:tblGrid>
        <w:gridCol w:w="756"/>
        <w:gridCol w:w="10044"/>
      </w:tblGrid>
      <w:tr w:rsidR="00556B63">
        <w:tc>
          <w:tcPr>
            <w:tcW w:w="350" w:type="pct"/>
          </w:tcPr>
          <w:p w:rsidR="00556B63" w:rsidRDefault="00EC702E">
            <w:pPr>
              <w:keepNext/>
              <w:keepLines/>
            </w:pPr>
            <w:r>
              <w:rPr>
                <w:rFonts w:ascii="Arial Unicode MS" w:eastAsia="Arial Unicode MS" w:hAnsi="Arial Unicode MS" w:cs="Arial Unicode MS"/>
                <w:color w:val="000000"/>
              </w:rPr>
              <w:t>52.</w:t>
            </w:r>
          </w:p>
        </w:tc>
        <w:tc>
          <w:tcPr>
            <w:tcW w:w="4650" w:type="pct"/>
          </w:tcPr>
          <w:p w:rsidR="00556B63" w:rsidRDefault="00EC702E">
            <w:pPr>
              <w:keepNext/>
              <w:keepLines/>
            </w:pPr>
            <w:r>
              <w:rPr>
                <w:rFonts w:ascii="Arial Unicode MS" w:eastAsia="Arial Unicode MS" w:hAnsi="Arial Unicode MS" w:cs="Arial Unicode MS"/>
                <w:color w:val="000000"/>
              </w:rPr>
              <w:t>Explain the factors that determine beta and how an asset beta can differ from equity betas.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556B63" w:rsidRDefault="00EC702E">
            <w:pPr>
              <w:keepNext/>
              <w:keepLines/>
              <w:spacing w:before="319" w:after="319"/>
            </w:pPr>
            <w:r>
              <w:rPr>
                <w:rFonts w:ascii="Arial Unicode MS" w:eastAsia="Arial Unicode MS" w:hAnsi="Arial Unicode MS" w:cs="Arial Unicode MS"/>
                <w:color w:val="000000"/>
              </w:rPr>
              <w:t>Operating leverage</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Cyclicality of revenues</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Financial leverage</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Asset beta = equity beta with no financial leverage</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Equity beta &gt; asset beta with financial leverage</w:t>
            </w:r>
          </w:p>
        </w:tc>
      </w:tr>
    </w:tbl>
    <w:p w:rsidR="00556B63" w:rsidRDefault="00EC702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556B63">
        <w:tc>
          <w:tcPr>
            <w:tcW w:w="0" w:type="auto"/>
          </w:tcPr>
          <w:p w:rsidR="00556B63" w:rsidRDefault="00EC702E">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13-03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13 #52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556B63" w:rsidRDefault="00556B63">
      <w:pPr>
        <w:keepNext/>
        <w:keepLines/>
        <w:rPr>
          <w:sz w:val="2"/>
        </w:rPr>
      </w:pPr>
    </w:p>
    <w:tbl>
      <w:tblPr>
        <w:tblW w:w="5000" w:type="pct"/>
        <w:tblCellMar>
          <w:left w:w="0" w:type="dxa"/>
          <w:right w:w="0" w:type="dxa"/>
        </w:tblCellMar>
        <w:tblLook w:val="0000"/>
      </w:tblPr>
      <w:tblGrid>
        <w:gridCol w:w="756"/>
        <w:gridCol w:w="10044"/>
      </w:tblGrid>
      <w:tr w:rsidR="00556B63">
        <w:tc>
          <w:tcPr>
            <w:tcW w:w="350" w:type="pct"/>
          </w:tcPr>
          <w:p w:rsidR="00556B63" w:rsidRDefault="00EC702E">
            <w:pPr>
              <w:keepNext/>
              <w:keepLines/>
            </w:pPr>
            <w:r>
              <w:rPr>
                <w:rFonts w:ascii="Arial Unicode MS" w:eastAsia="Arial Unicode MS" w:hAnsi="Arial Unicode MS" w:cs="Arial Unicode MS"/>
                <w:color w:val="000000"/>
              </w:rPr>
              <w:t>53.</w:t>
            </w:r>
          </w:p>
        </w:tc>
        <w:tc>
          <w:tcPr>
            <w:tcW w:w="4650" w:type="pct"/>
          </w:tcPr>
          <w:p w:rsidR="00556B63" w:rsidRDefault="00EC702E">
            <w:pPr>
              <w:keepNext/>
              <w:keepLines/>
            </w:pPr>
            <w:r>
              <w:rPr>
                <w:rFonts w:ascii="Arial Unicode MS" w:eastAsia="Arial Unicode MS" w:hAnsi="Arial Unicode MS" w:cs="Arial Unicode MS"/>
                <w:color w:val="000000"/>
              </w:rPr>
              <w:t xml:space="preserve">The Neptune </w:t>
            </w:r>
            <w:r>
              <w:rPr>
                <w:rFonts w:ascii="Arial Unicode MS" w:eastAsia="Arial Unicode MS" w:hAnsi="Arial Unicode MS" w:cs="Arial Unicode MS"/>
                <w:color w:val="000000"/>
              </w:rPr>
              <w:t xml:space="preserve">Company offers network communications systems to computer users. The company is planning a major investment expansion but is unsure of the correct measure of equity capital as it has no traded equity. Your job is to determine the basis of the equity cost. </w:t>
            </w:r>
            <w:r>
              <w:rPr>
                <w:rFonts w:ascii="Arial Unicode MS" w:eastAsia="Arial Unicode MS" w:hAnsi="Arial Unicode MS" w:cs="Arial Unicode MS"/>
                <w:color w:val="000000"/>
              </w:rPr>
              <w:t>List and explain the steps you will need to take.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556B63" w:rsidRDefault="00EC702E">
            <w:pPr>
              <w:keepNext/>
              <w:keepLines/>
              <w:spacing w:before="319" w:after="319"/>
            </w:pPr>
            <w:r>
              <w:rPr>
                <w:rFonts w:ascii="Arial Unicode MS" w:eastAsia="Arial Unicode MS" w:hAnsi="Arial Unicode MS" w:cs="Arial Unicode MS"/>
                <w:color w:val="000000"/>
              </w:rPr>
              <w:t>Collect estimates of beta for firms in the same business.</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Collect market value D/E ratio and tax rate for each company.</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Delever and estimate an average asset beta.</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Relever to D/E ratio desired.</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xml:space="preserve">RF rate </w:t>
            </w:r>
            <w:r>
              <w:rPr>
                <w:rFonts w:ascii="Arial Unicode MS" w:eastAsia="Arial Unicode MS" w:hAnsi="Arial Unicode MS" w:cs="Arial Unicode MS"/>
                <w:color w:val="000000"/>
              </w:rPr>
              <w:t>and market risk premium, calculate (estimate) equity cost of capital.</w:t>
            </w:r>
          </w:p>
        </w:tc>
      </w:tr>
    </w:tbl>
    <w:p w:rsidR="00556B63" w:rsidRDefault="00EC702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556B63">
        <w:tc>
          <w:tcPr>
            <w:tcW w:w="0" w:type="auto"/>
          </w:tcPr>
          <w:p w:rsidR="00556B63" w:rsidRDefault="00EC702E">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13-04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13 #53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556B63" w:rsidRDefault="00556B63">
      <w:pPr>
        <w:keepNext/>
        <w:keepLines/>
        <w:rPr>
          <w:sz w:val="2"/>
        </w:rPr>
      </w:pPr>
    </w:p>
    <w:tbl>
      <w:tblPr>
        <w:tblW w:w="5000" w:type="pct"/>
        <w:tblCellMar>
          <w:left w:w="0" w:type="dxa"/>
          <w:right w:w="0" w:type="dxa"/>
        </w:tblCellMar>
        <w:tblLook w:val="0000"/>
      </w:tblPr>
      <w:tblGrid>
        <w:gridCol w:w="756"/>
        <w:gridCol w:w="10044"/>
      </w:tblGrid>
      <w:tr w:rsidR="00556B63">
        <w:tc>
          <w:tcPr>
            <w:tcW w:w="350" w:type="pct"/>
          </w:tcPr>
          <w:p w:rsidR="00556B63" w:rsidRDefault="00EC702E">
            <w:pPr>
              <w:keepNext/>
              <w:keepLines/>
            </w:pPr>
            <w:r>
              <w:rPr>
                <w:rFonts w:ascii="Arial Unicode MS" w:eastAsia="Arial Unicode MS" w:hAnsi="Arial Unicode MS" w:cs="Arial Unicode MS"/>
                <w:color w:val="000000"/>
              </w:rPr>
              <w:t>54.</w:t>
            </w:r>
          </w:p>
        </w:tc>
        <w:tc>
          <w:tcPr>
            <w:tcW w:w="4650" w:type="pct"/>
          </w:tcPr>
          <w:p w:rsidR="00556B63" w:rsidRDefault="00EC702E">
            <w:pPr>
              <w:keepNext/>
              <w:keepLines/>
            </w:pPr>
            <w:r>
              <w:rPr>
                <w:rFonts w:ascii="Arial Unicode MS" w:eastAsia="Arial Unicode MS" w:hAnsi="Arial Unicode MS" w:cs="Arial Unicode MS"/>
                <w:color w:val="000000"/>
              </w:rPr>
              <w:t xml:space="preserve">Given the sample of returns of the Top Black Asphalt Company and the S&amp;P 500 index, calculate Top Black's </w:t>
            </w:r>
            <w:r>
              <w:rPr>
                <w:rFonts w:ascii="Arial Unicode MS" w:eastAsia="Arial Unicode MS" w:hAnsi="Arial Unicode MS" w:cs="Arial Unicode MS"/>
                <w:color w:val="000000"/>
              </w:rPr>
              <w:t>covariance and beta.</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noProof/>
              </w:rPr>
              <w:drawing>
                <wp:inline distT="0" distB="0" distL="0" distR="0">
                  <wp:extent cx="1785257" cy="827314"/>
                  <wp:effectExtent l="0" t="0" r="0" b="0"/>
                  <wp:docPr id="5" name="https://www.eztestonline.com/rucklidge.j/13662875035115900.tp4?REQUEST=SHOWmedia&amp;media=image001PRINT.png"/>
                  <wp:cNvGraphicFramePr/>
                  <a:graphic xmlns:a="http://schemas.openxmlformats.org/drawingml/2006/main">
                    <a:graphicData uri="http://schemas.openxmlformats.org/drawingml/2006/picture">
                      <pic:pic xmlns:pic="http://schemas.openxmlformats.org/drawingml/2006/picture">
                        <pic:nvPicPr>
                          <pic:cNvPr id="0" name="https://www.eztestonline.com/rucklidge.j/13662875035115900.tp4?REQUEST=SHOWmedia&amp;media=image001PRINT.png"/>
                          <pic:cNvPicPr/>
                        </pic:nvPicPr>
                        <pic:blipFill>
                          <a:blip r:embed="rId4"/>
                          <a:stretch/>
                        </pic:blipFill>
                        <pic:spPr>
                          <a:xfrm>
                            <a:off x="0" y="0"/>
                            <a:ext cx="1785257" cy="827314"/>
                          </a:xfrm>
                          <a:prstGeom prst="rect">
                            <a:avLst/>
                          </a:prstGeom>
                        </pic:spPr>
                      </pic:pic>
                    </a:graphicData>
                  </a:graphic>
                </wp:inline>
              </w:drawing>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noProof/>
              </w:rPr>
              <w:drawing>
                <wp:inline distT="0" distB="0" distL="0" distR="0">
                  <wp:extent cx="3537857" cy="903514"/>
                  <wp:effectExtent l="0" t="0" r="0" b="0"/>
                  <wp:docPr id="6" name="https://www.eztestonline.com/rucklidge.j/13662875035115900.tp4?REQUEST=SHOWmedia&amp;media=image002PRINT.png"/>
                  <wp:cNvGraphicFramePr/>
                  <a:graphic xmlns:a="http://schemas.openxmlformats.org/drawingml/2006/main">
                    <a:graphicData uri="http://schemas.openxmlformats.org/drawingml/2006/picture">
                      <pic:pic xmlns:pic="http://schemas.openxmlformats.org/drawingml/2006/picture">
                        <pic:nvPicPr>
                          <pic:cNvPr id="1" name="https://www.eztestonline.com/rucklidge.j/13662875035115900.tp4?REQUEST=SHOWmedia&amp;media=image002PRINT.png"/>
                          <pic:cNvPicPr/>
                        </pic:nvPicPr>
                        <pic:blipFill>
                          <a:blip r:embed="rId5"/>
                          <a:stretch/>
                        </pic:blipFill>
                        <pic:spPr>
                          <a:xfrm>
                            <a:off x="0" y="0"/>
                            <a:ext cx="3537857" cy="903514"/>
                          </a:xfrm>
                          <a:prstGeom prst="rect">
                            <a:avLst/>
                          </a:prstGeom>
                        </pic:spPr>
                      </pic:pic>
                    </a:graphicData>
                  </a:graphic>
                </wp:inline>
              </w:drawing>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556B63" w:rsidRDefault="00EC702E">
            <w:pPr>
              <w:keepNext/>
              <w:keepLines/>
              <w:spacing w:before="319" w:after="319"/>
            </w:pPr>
            <w:r>
              <w:rPr>
                <w:rFonts w:ascii="Arial Unicode MS" w:eastAsia="Arial Unicode MS" w:hAnsi="Arial Unicode MS" w:cs="Arial Unicode MS"/>
                <w:color w:val="000000"/>
              </w:rPr>
              <w:t>Step 1: Calculate the average return for each stock: Rs = 3%, Rm = 1.6%</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Step 2: Calculate the deviation of each monthly return from the average.</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xml:space="preserve">Step 3: Calculate the cross product of the deviations and sum, .00860. </w:t>
            </w:r>
            <w:r>
              <w:rPr>
                <w:rFonts w:ascii="Arial Unicode MS" w:eastAsia="Arial Unicode MS" w:hAnsi="Arial Unicode MS" w:cs="Arial Unicode MS"/>
                <w:color w:val="000000"/>
              </w:rPr>
              <w:t>Covariance = .0086/4 = .00215.</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Step 4: Calculate the squared deviations of Rm (NOTE: Not Given Above)</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Step 5: Sum the product of the deviations and the squared deviations of Rm (which is equal to .01172, VAR = .00293 and STD = .05413; for Top Black VAR = .</w:t>
            </w:r>
            <w:r>
              <w:rPr>
                <w:rFonts w:ascii="Arial Unicode MS" w:eastAsia="Arial Unicode MS" w:hAnsi="Arial Unicode MS" w:cs="Arial Unicode MS"/>
                <w:color w:val="000000"/>
              </w:rPr>
              <w:t>0083 and STD = .091104)</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Step 6: Divide the sum of the cross-products of the deviations by the sum of the squared market deviations: .0086/.01172 = .73378 = .74; Cov/Var(m) = .00215/.00293 = .73378 = .74</w:t>
            </w:r>
          </w:p>
        </w:tc>
      </w:tr>
    </w:tbl>
    <w:p w:rsidR="00556B63" w:rsidRDefault="00EC702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556B63">
        <w:tc>
          <w:tcPr>
            <w:tcW w:w="0" w:type="auto"/>
          </w:tcPr>
          <w:p w:rsidR="00556B63" w:rsidRDefault="00EC702E">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13-02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Ross - </w:t>
            </w:r>
            <w:r>
              <w:rPr>
                <w:rFonts w:ascii="Arial Unicode MS" w:eastAsia="Arial Unicode MS" w:hAnsi="Arial Unicode MS" w:cs="Arial Unicode MS"/>
                <w:i/>
                <w:color w:val="000000"/>
                <w:sz w:val="16"/>
              </w:rPr>
              <w:t>Chapter 13 #54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556B63" w:rsidRDefault="00556B63">
      <w:pPr>
        <w:keepNext/>
        <w:keepLines/>
        <w:rPr>
          <w:sz w:val="2"/>
        </w:rPr>
      </w:pPr>
    </w:p>
    <w:tbl>
      <w:tblPr>
        <w:tblW w:w="5000" w:type="pct"/>
        <w:tblCellMar>
          <w:left w:w="0" w:type="dxa"/>
          <w:right w:w="0" w:type="dxa"/>
        </w:tblCellMar>
        <w:tblLook w:val="0000"/>
      </w:tblPr>
      <w:tblGrid>
        <w:gridCol w:w="756"/>
        <w:gridCol w:w="10044"/>
      </w:tblGrid>
      <w:tr w:rsidR="00556B63">
        <w:tc>
          <w:tcPr>
            <w:tcW w:w="350" w:type="pct"/>
          </w:tcPr>
          <w:p w:rsidR="00556B63" w:rsidRDefault="00EC702E">
            <w:pPr>
              <w:keepNext/>
              <w:keepLines/>
            </w:pPr>
            <w:r>
              <w:rPr>
                <w:rFonts w:ascii="Arial Unicode MS" w:eastAsia="Arial Unicode MS" w:hAnsi="Arial Unicode MS" w:cs="Arial Unicode MS"/>
                <w:color w:val="000000"/>
              </w:rPr>
              <w:t>55.</w:t>
            </w:r>
          </w:p>
        </w:tc>
        <w:tc>
          <w:tcPr>
            <w:tcW w:w="4650" w:type="pct"/>
          </w:tcPr>
          <w:p w:rsidR="00556B63" w:rsidRDefault="00EC702E">
            <w:pPr>
              <w:keepNext/>
              <w:keepLines/>
            </w:pPr>
            <w:r>
              <w:rPr>
                <w:rFonts w:ascii="Arial Unicode MS" w:eastAsia="Arial Unicode MS" w:hAnsi="Arial Unicode MS" w:cs="Arial Unicode MS"/>
                <w:color w:val="000000"/>
              </w:rPr>
              <w:t xml:space="preserve">Eyes of the World Corporation has traditionally employed a firm wide discount rate for capital budgeting purposes. However, its two divisions - publishing and entertainment - have different degrees of risk given by βP= 1.0, βE= 2.0, </w:t>
            </w:r>
            <w:r>
              <w:rPr>
                <w:rFonts w:ascii="Arial Unicode MS" w:eastAsia="Arial Unicode MS" w:hAnsi="Arial Unicode MS" w:cs="Arial Unicode MS"/>
                <w:color w:val="000000"/>
              </w:rPr>
              <w:t>and the beta for the overall firm is 1.3. The firm is considering the following capital expenditures:</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noProof/>
              </w:rPr>
              <w:drawing>
                <wp:inline distT="0" distB="0" distL="0" distR="0">
                  <wp:extent cx="2852057" cy="1001485"/>
                  <wp:effectExtent l="0" t="0" r="0" b="0"/>
                  <wp:docPr id="7" name="https://www.eztestonline.com/rucklidge.j/13662875035115900.tp4?REQUEST=SHOWmedia&amp;media=image003PRINT.png"/>
                  <wp:cNvGraphicFramePr/>
                  <a:graphic xmlns:a="http://schemas.openxmlformats.org/drawingml/2006/main">
                    <a:graphicData uri="http://schemas.openxmlformats.org/drawingml/2006/picture">
                      <pic:pic xmlns:pic="http://schemas.openxmlformats.org/drawingml/2006/picture">
                        <pic:nvPicPr>
                          <pic:cNvPr id="2" name="https://www.eztestonline.com/rucklidge.j/13662875035115900.tp4?REQUEST=SHOWmedia&amp;media=image003PRINT.png"/>
                          <pic:cNvPicPr/>
                        </pic:nvPicPr>
                        <pic:blipFill>
                          <a:blip r:embed="rId6"/>
                          <a:stretch/>
                        </pic:blipFill>
                        <pic:spPr>
                          <a:xfrm>
                            <a:off x="0" y="0"/>
                            <a:ext cx="2852057" cy="1001485"/>
                          </a:xfrm>
                          <a:prstGeom prst="rect">
                            <a:avLst/>
                          </a:prstGeom>
                        </pic:spPr>
                      </pic:pic>
                    </a:graphicData>
                  </a:graphic>
                </wp:inline>
              </w:drawing>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Which projects would the firm accept if it uses the opportunity cost of capital for the entire company? Which projects would it accept if it estimates</w:t>
            </w:r>
            <w:r>
              <w:rPr>
                <w:rFonts w:ascii="Arial Unicode MS" w:eastAsia="Arial Unicode MS" w:hAnsi="Arial Unicode MS" w:cs="Arial Unicode MS"/>
                <w:color w:val="000000"/>
              </w:rPr>
              <w:t xml:space="preserve"> cost of capital separately for each division? Use 6% as the risk-free rate, and 12% as the expected return on the market.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556B63" w:rsidRDefault="00EC702E">
            <w:pPr>
              <w:keepNext/>
              <w:keepLines/>
              <w:spacing w:before="319" w:after="319"/>
            </w:pPr>
            <w:r>
              <w:rPr>
                <w:rFonts w:ascii="Arial Unicode MS" w:eastAsia="Arial Unicode MS" w:hAnsi="Arial Unicode MS" w:cs="Arial Unicode MS"/>
                <w:color w:val="000000"/>
              </w:rPr>
              <w:t>-Overall firm cost of capital: 6% + (12%-6%)1.3 = 13.8%</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-Accept projects E1,E2, and E3.</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-Publishing cost of capital: 6% + (12%-6%</w:t>
            </w:r>
            <w:r>
              <w:rPr>
                <w:rFonts w:ascii="Arial Unicode MS" w:eastAsia="Arial Unicode MS" w:hAnsi="Arial Unicode MS" w:cs="Arial Unicode MS"/>
                <w:color w:val="000000"/>
              </w:rPr>
              <w:t>)1.0 = 12%</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-Accept projects P1 and P2.</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-Entertainment cost of capital: 6% + (12%-6%)2.0 = 18%</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-Accept no projects in this division. Results in contrast to</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-Overall cost of capital when own risk is considered.</w:t>
            </w:r>
          </w:p>
        </w:tc>
      </w:tr>
    </w:tbl>
    <w:p w:rsidR="00556B63" w:rsidRDefault="00EC702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556B63">
        <w:tc>
          <w:tcPr>
            <w:tcW w:w="0" w:type="auto"/>
          </w:tcPr>
          <w:p w:rsidR="00556B63" w:rsidRDefault="00EC702E">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13-04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13 #55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556B63" w:rsidRDefault="00556B63">
      <w:pPr>
        <w:keepNext/>
        <w:keepLines/>
        <w:rPr>
          <w:sz w:val="2"/>
        </w:rPr>
      </w:pPr>
    </w:p>
    <w:tbl>
      <w:tblPr>
        <w:tblW w:w="5000" w:type="pct"/>
        <w:tblCellMar>
          <w:left w:w="0" w:type="dxa"/>
          <w:right w:w="0" w:type="dxa"/>
        </w:tblCellMar>
        <w:tblLook w:val="0000"/>
      </w:tblPr>
      <w:tblGrid>
        <w:gridCol w:w="756"/>
        <w:gridCol w:w="10044"/>
      </w:tblGrid>
      <w:tr w:rsidR="00556B63">
        <w:tc>
          <w:tcPr>
            <w:tcW w:w="350" w:type="pct"/>
          </w:tcPr>
          <w:p w:rsidR="00556B63" w:rsidRDefault="00EC702E">
            <w:pPr>
              <w:keepNext/>
              <w:keepLines/>
            </w:pPr>
            <w:r>
              <w:rPr>
                <w:rFonts w:ascii="Arial Unicode MS" w:eastAsia="Arial Unicode MS" w:hAnsi="Arial Unicode MS" w:cs="Arial Unicode MS"/>
                <w:color w:val="000000"/>
              </w:rPr>
              <w:t>56.</w:t>
            </w:r>
          </w:p>
        </w:tc>
        <w:tc>
          <w:tcPr>
            <w:tcW w:w="4650" w:type="pct"/>
          </w:tcPr>
          <w:p w:rsidR="00556B63" w:rsidRDefault="00EC702E">
            <w:pPr>
              <w:keepNext/>
              <w:keepLines/>
            </w:pPr>
            <w:r>
              <w:rPr>
                <w:rFonts w:ascii="Arial Unicode MS" w:eastAsia="Arial Unicode MS" w:hAnsi="Arial Unicode MS" w:cs="Arial Unicode MS"/>
                <w:color w:val="000000"/>
              </w:rPr>
              <w:t xml:space="preserve">On-line Text Co. has four new text publishing products that they must decide on publishing to expand their services. The firm's WACC has been 17%. The projects are of equal risk, ßs of 1.6. The risk-free rate is 7% and the </w:t>
            </w:r>
            <w:r>
              <w:rPr>
                <w:rFonts w:ascii="Arial Unicode MS" w:eastAsia="Arial Unicode MS" w:hAnsi="Arial Unicode MS" w:cs="Arial Unicode MS"/>
                <w:color w:val="000000"/>
              </w:rPr>
              <w:t>market rate is expected to be 12%. The projects are expected to earn as follows:</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noProof/>
              </w:rPr>
              <w:drawing>
                <wp:inline distT="0" distB="0" distL="0" distR="0">
                  <wp:extent cx="1175657" cy="598714"/>
                  <wp:effectExtent l="0" t="0" r="0" b="0"/>
                  <wp:docPr id="8" name="https://www.eztestonline.com/rucklidge.j/13662875035115900.tp4?REQUEST=SHOWmedia&amp;media=image004PRINT.png"/>
                  <wp:cNvGraphicFramePr/>
                  <a:graphic xmlns:a="http://schemas.openxmlformats.org/drawingml/2006/main">
                    <a:graphicData uri="http://schemas.openxmlformats.org/drawingml/2006/picture">
                      <pic:pic xmlns:pic="http://schemas.openxmlformats.org/drawingml/2006/picture">
                        <pic:nvPicPr>
                          <pic:cNvPr id="3" name="https://www.eztestonline.com/rucklidge.j/13662875035115900.tp4?REQUEST=SHOWmedia&amp;media=image004PRINT.png"/>
                          <pic:cNvPicPr/>
                        </pic:nvPicPr>
                        <pic:blipFill>
                          <a:blip r:embed="rId7"/>
                          <a:stretch/>
                        </pic:blipFill>
                        <pic:spPr>
                          <a:xfrm>
                            <a:off x="0" y="0"/>
                            <a:ext cx="1175657" cy="598714"/>
                          </a:xfrm>
                          <a:prstGeom prst="rect">
                            <a:avLst/>
                          </a:prstGeom>
                        </pic:spPr>
                      </pic:pic>
                    </a:graphicData>
                  </a:graphic>
                </wp:inline>
              </w:drawing>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What projects should be selected and why?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556B63" w:rsidRDefault="00EC702E">
            <w:pPr>
              <w:keepNext/>
              <w:keepLines/>
              <w:spacing w:before="319" w:after="319"/>
            </w:pPr>
            <w:r>
              <w:rPr>
                <w:rFonts w:ascii="Arial Unicode MS" w:eastAsia="Arial Unicode MS" w:hAnsi="Arial Unicode MS" w:cs="Arial Unicode MS"/>
                <w:color w:val="000000"/>
              </w:rPr>
              <w:t>Required Rate of Return: = 7 + 1.6(12-7) = 7+1.6(5) = 7+8=15%</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Projects X, Y &gt; 15% Accept, NPV &gt; 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Project Z = 15% Indifferent</w:t>
            </w:r>
            <w:r>
              <w:rPr>
                <w:rFonts w:ascii="Arial Unicode MS" w:eastAsia="Arial Unicode MS" w:hAnsi="Arial Unicode MS" w:cs="Arial Unicode MS"/>
                <w:color w:val="000000"/>
              </w:rPr>
              <w:t>, NPV = 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Project W &lt; 15% Reject</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WACC rate of 17% is irrelevant. The risk of the projects must be different than risk of company.</w:t>
            </w:r>
          </w:p>
        </w:tc>
      </w:tr>
    </w:tbl>
    <w:p w:rsidR="00556B63" w:rsidRDefault="00EC702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556B63">
        <w:tc>
          <w:tcPr>
            <w:tcW w:w="0" w:type="auto"/>
          </w:tcPr>
          <w:p w:rsidR="00556B63" w:rsidRDefault="00EC702E">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13-04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13 #56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556B63" w:rsidRDefault="00556B63">
      <w:pPr>
        <w:keepNext/>
        <w:keepLines/>
        <w:rPr>
          <w:sz w:val="2"/>
        </w:rPr>
      </w:pPr>
    </w:p>
    <w:tbl>
      <w:tblPr>
        <w:tblW w:w="5000" w:type="pct"/>
        <w:tblCellMar>
          <w:left w:w="0" w:type="dxa"/>
          <w:right w:w="0" w:type="dxa"/>
        </w:tblCellMar>
        <w:tblLook w:val="0000"/>
      </w:tblPr>
      <w:tblGrid>
        <w:gridCol w:w="756"/>
        <w:gridCol w:w="10044"/>
      </w:tblGrid>
      <w:tr w:rsidR="00556B63">
        <w:tc>
          <w:tcPr>
            <w:tcW w:w="350" w:type="pct"/>
          </w:tcPr>
          <w:p w:rsidR="00556B63" w:rsidRDefault="00EC702E">
            <w:pPr>
              <w:keepNext/>
              <w:keepLines/>
            </w:pPr>
            <w:r>
              <w:rPr>
                <w:rFonts w:ascii="Arial Unicode MS" w:eastAsia="Arial Unicode MS" w:hAnsi="Arial Unicode MS" w:cs="Arial Unicode MS"/>
                <w:color w:val="000000"/>
              </w:rPr>
              <w:t>57.</w:t>
            </w:r>
          </w:p>
        </w:tc>
        <w:tc>
          <w:tcPr>
            <w:tcW w:w="4650" w:type="pct"/>
          </w:tcPr>
          <w:p w:rsidR="00556B63" w:rsidRDefault="00EC702E">
            <w:pPr>
              <w:keepNext/>
              <w:keepLines/>
            </w:pPr>
            <w:r>
              <w:rPr>
                <w:rFonts w:ascii="Arial Unicode MS" w:eastAsia="Arial Unicode MS" w:hAnsi="Arial Unicode MS" w:cs="Arial Unicode MS"/>
                <w:color w:val="000000"/>
              </w:rPr>
              <w:t>Explain the factors that determine beta and how an</w:t>
            </w:r>
            <w:r>
              <w:rPr>
                <w:rFonts w:ascii="Arial Unicode MS" w:eastAsia="Arial Unicode MS" w:hAnsi="Arial Unicode MS" w:cs="Arial Unicode MS"/>
                <w:color w:val="000000"/>
              </w:rPr>
              <w:t xml:space="preserve"> asset beta can differ from equity betas.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556B63" w:rsidRDefault="00EC702E">
            <w:pPr>
              <w:keepNext/>
              <w:keepLines/>
              <w:spacing w:before="319" w:after="319"/>
            </w:pPr>
            <w:r>
              <w:rPr>
                <w:rFonts w:ascii="Arial Unicode MS" w:eastAsia="Arial Unicode MS" w:hAnsi="Arial Unicode MS" w:cs="Arial Unicode MS"/>
                <w:color w:val="000000"/>
              </w:rPr>
              <w:t>operating leverage</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cyclicality of revenues</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financial leverage</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asset beta = equity beta with no financial leverage</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equity beta &gt; asset beta with financial leverage</w:t>
            </w:r>
          </w:p>
        </w:tc>
      </w:tr>
    </w:tbl>
    <w:p w:rsidR="00556B63" w:rsidRDefault="00EC702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556B63">
        <w:tc>
          <w:tcPr>
            <w:tcW w:w="0" w:type="auto"/>
          </w:tcPr>
          <w:p w:rsidR="00556B63" w:rsidRDefault="00EC702E">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13-03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13 #57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556B63" w:rsidRDefault="00EC702E">
      <w:pPr>
        <w:spacing w:before="239" w:after="239"/>
        <w:sectPr w:rsidR="00556B63">
          <w:pgSz w:w="12240" w:h="15840"/>
          <w:pgMar w:top="720" w:right="720" w:bottom="720" w:left="720" w:gutter="0"/>
        </w:sectPr>
      </w:pPr>
      <w:r>
        <w:rPr>
          <w:rFonts w:ascii="Times,Times New Roman,Times-Rom" w:eastAsia="Times,Times New Roman,Times-Rom" w:hAnsi="Times,Times New Roman,Times-Rom" w:cs="Times,Times New Roman,Times-Rom"/>
          <w:color w:val="000000"/>
          <w:sz w:val="18"/>
        </w:rPr>
        <w:br/>
      </w:r>
    </w:p>
    <w:p w:rsidR="00556B63" w:rsidRDefault="00EC702E">
      <w:pPr>
        <w:spacing w:before="532"/>
        <w:jc w:val="center"/>
      </w:pPr>
      <w:r>
        <w:rPr>
          <w:rFonts w:ascii="Arial Unicode MS" w:eastAsia="Arial Unicode MS" w:hAnsi="Arial Unicode MS" w:cs="Arial Unicode MS"/>
          <w:color w:val="000000"/>
          <w:sz w:val="40"/>
        </w:rPr>
        <w:t xml:space="preserve">13 </w:t>
      </w:r>
      <w:r>
        <w:rPr>
          <w:rFonts w:ascii="Arial Unicode MS" w:eastAsia="Arial Unicode MS" w:hAnsi="Arial Unicode MS" w:cs="Arial Unicode MS"/>
          <w:color w:val="006000"/>
          <w:sz w:val="40"/>
        </w:rPr>
        <w:t>Summary</w:t>
      </w:r>
      <w:r>
        <w:rPr>
          <w:rFonts w:ascii="Times,Times New Roman,Times-Rom" w:eastAsia="Times,Times New Roman,Times-Rom" w:hAnsi="Times,Times New Roman,Times-Rom" w:cs="Times,Times New Roman,Times-Rom"/>
          <w:color w:val="000000"/>
          <w:sz w:val="40"/>
        </w:rPr>
        <w:br/>
      </w:r>
      <w:r>
        <w:rPr>
          <w:rFonts w:ascii="Arial Unicode MS" w:eastAsia="Arial Unicode MS" w:hAnsi="Arial Unicode MS" w:cs="Arial Unicode MS"/>
          <w:color w:val="000000"/>
          <w:sz w:val="40"/>
        </w:rPr>
        <w:t> </w:t>
      </w:r>
    </w:p>
    <w:tbl>
      <w:tblPr>
        <w:tblW w:w="0" w:type="auto"/>
        <w:jc w:val="center"/>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top w:w="34" w:type="dxa"/>
          <w:left w:w="34" w:type="dxa"/>
          <w:bottom w:w="34" w:type="dxa"/>
          <w:right w:w="34" w:type="dxa"/>
        </w:tblCellMar>
        <w:tblLook w:val="0000"/>
      </w:tblPr>
      <w:tblGrid>
        <w:gridCol w:w="4916"/>
        <w:gridCol w:w="1229"/>
      </w:tblGrid>
      <w:tr w:rsidR="00556B63">
        <w:trPr>
          <w:jc w:val="center"/>
        </w:trPr>
        <w:tc>
          <w:tcPr>
            <w:tcW w:w="0" w:type="auto"/>
          </w:tcPr>
          <w:p w:rsidR="00556B63" w:rsidRDefault="00EC702E">
            <w:pPr>
              <w:jc w:val="center"/>
            </w:pPr>
            <w:r>
              <w:rPr>
                <w:rFonts w:ascii="Arial Unicode MS" w:eastAsia="Arial Unicode MS" w:hAnsi="Arial Unicode MS" w:cs="Arial Unicode MS"/>
                <w:i/>
                <w:color w:val="000000"/>
                <w:sz w:val="18"/>
                <w:u w:val="single"/>
              </w:rPr>
              <w:t>Category</w:t>
            </w:r>
          </w:p>
        </w:tc>
        <w:tc>
          <w:tcPr>
            <w:tcW w:w="0" w:type="auto"/>
          </w:tcPr>
          <w:p w:rsidR="00556B63" w:rsidRDefault="00EC702E">
            <w:pPr>
              <w:jc w:val="center"/>
            </w:pPr>
            <w:r>
              <w:rPr>
                <w:rFonts w:ascii="Arial Unicode MS" w:eastAsia="Arial Unicode MS" w:hAnsi="Arial Unicode MS" w:cs="Arial Unicode MS"/>
                <w:i/>
                <w:color w:val="000000"/>
                <w:sz w:val="18"/>
                <w:u w:val="single"/>
              </w:rPr>
              <w:t># of Questions</w:t>
            </w:r>
          </w:p>
        </w:tc>
      </w:tr>
      <w:tr w:rsidR="00556B63">
        <w:trPr>
          <w:jc w:val="center"/>
        </w:trPr>
        <w:tc>
          <w:tcPr>
            <w:tcW w:w="4000" w:type="pct"/>
          </w:tcPr>
          <w:p w:rsidR="00556B63" w:rsidRDefault="00EC702E">
            <w:r>
              <w:rPr>
                <w:rFonts w:ascii="Arial Unicode MS" w:eastAsia="Arial Unicode MS" w:hAnsi="Arial Unicode MS" w:cs="Arial Unicode MS"/>
                <w:color w:val="000000"/>
                <w:sz w:val="18"/>
              </w:rPr>
              <w:t>Difficulty: Easy</w:t>
            </w:r>
          </w:p>
        </w:tc>
        <w:tc>
          <w:tcPr>
            <w:tcW w:w="1000" w:type="pct"/>
          </w:tcPr>
          <w:p w:rsidR="00556B63" w:rsidRDefault="00EC702E">
            <w:pPr>
              <w:jc w:val="center"/>
            </w:pPr>
            <w:r>
              <w:rPr>
                <w:rFonts w:ascii="Arial Unicode MS" w:eastAsia="Arial Unicode MS" w:hAnsi="Arial Unicode MS" w:cs="Arial Unicode MS"/>
                <w:color w:val="000000"/>
                <w:sz w:val="18"/>
              </w:rPr>
              <w:t>14</w:t>
            </w:r>
          </w:p>
        </w:tc>
      </w:tr>
      <w:tr w:rsidR="00556B63">
        <w:trPr>
          <w:jc w:val="center"/>
        </w:trPr>
        <w:tc>
          <w:tcPr>
            <w:tcW w:w="4000" w:type="pct"/>
          </w:tcPr>
          <w:p w:rsidR="00556B63" w:rsidRDefault="00EC702E">
            <w:r>
              <w:rPr>
                <w:rFonts w:ascii="Arial Unicode MS" w:eastAsia="Arial Unicode MS" w:hAnsi="Arial Unicode MS" w:cs="Arial Unicode MS"/>
                <w:color w:val="000000"/>
                <w:sz w:val="18"/>
              </w:rPr>
              <w:t>Difficulty: Hard</w:t>
            </w:r>
          </w:p>
        </w:tc>
        <w:tc>
          <w:tcPr>
            <w:tcW w:w="1000" w:type="pct"/>
          </w:tcPr>
          <w:p w:rsidR="00556B63" w:rsidRDefault="00EC702E">
            <w:pPr>
              <w:jc w:val="center"/>
            </w:pPr>
            <w:r>
              <w:rPr>
                <w:rFonts w:ascii="Arial Unicode MS" w:eastAsia="Arial Unicode MS" w:hAnsi="Arial Unicode MS" w:cs="Arial Unicode MS"/>
                <w:color w:val="000000"/>
                <w:sz w:val="18"/>
              </w:rPr>
              <w:t>11</w:t>
            </w:r>
          </w:p>
        </w:tc>
      </w:tr>
      <w:tr w:rsidR="00556B63">
        <w:trPr>
          <w:jc w:val="center"/>
        </w:trPr>
        <w:tc>
          <w:tcPr>
            <w:tcW w:w="4000" w:type="pct"/>
          </w:tcPr>
          <w:p w:rsidR="00556B63" w:rsidRDefault="00EC702E">
            <w:r>
              <w:rPr>
                <w:rFonts w:ascii="Arial Unicode MS" w:eastAsia="Arial Unicode MS" w:hAnsi="Arial Unicode MS" w:cs="Arial Unicode MS"/>
                <w:color w:val="000000"/>
                <w:sz w:val="18"/>
              </w:rPr>
              <w:t>Difficulty: Medium</w:t>
            </w:r>
          </w:p>
        </w:tc>
        <w:tc>
          <w:tcPr>
            <w:tcW w:w="1000" w:type="pct"/>
          </w:tcPr>
          <w:p w:rsidR="00556B63" w:rsidRDefault="00EC702E">
            <w:pPr>
              <w:jc w:val="center"/>
            </w:pPr>
            <w:r>
              <w:rPr>
                <w:rFonts w:ascii="Arial Unicode MS" w:eastAsia="Arial Unicode MS" w:hAnsi="Arial Unicode MS" w:cs="Arial Unicode MS"/>
                <w:color w:val="000000"/>
                <w:sz w:val="18"/>
              </w:rPr>
              <w:t>32</w:t>
            </w:r>
          </w:p>
        </w:tc>
      </w:tr>
      <w:tr w:rsidR="00556B63">
        <w:trPr>
          <w:jc w:val="center"/>
        </w:trPr>
        <w:tc>
          <w:tcPr>
            <w:tcW w:w="4000" w:type="pct"/>
          </w:tcPr>
          <w:p w:rsidR="00556B63" w:rsidRDefault="00EC702E">
            <w:r>
              <w:rPr>
                <w:rFonts w:ascii="Arial Unicode MS" w:eastAsia="Arial Unicode MS" w:hAnsi="Arial Unicode MS" w:cs="Arial Unicode MS"/>
                <w:color w:val="000000"/>
                <w:sz w:val="18"/>
              </w:rPr>
              <w:t>Learning Objective: 13-01</w:t>
            </w:r>
          </w:p>
        </w:tc>
        <w:tc>
          <w:tcPr>
            <w:tcW w:w="1000" w:type="pct"/>
          </w:tcPr>
          <w:p w:rsidR="00556B63" w:rsidRDefault="00EC702E">
            <w:pPr>
              <w:jc w:val="center"/>
            </w:pPr>
            <w:r>
              <w:rPr>
                <w:rFonts w:ascii="Arial Unicode MS" w:eastAsia="Arial Unicode MS" w:hAnsi="Arial Unicode MS" w:cs="Arial Unicode MS"/>
                <w:color w:val="000000"/>
                <w:sz w:val="18"/>
              </w:rPr>
              <w:t>14</w:t>
            </w:r>
          </w:p>
        </w:tc>
      </w:tr>
      <w:tr w:rsidR="00556B63">
        <w:trPr>
          <w:jc w:val="center"/>
        </w:trPr>
        <w:tc>
          <w:tcPr>
            <w:tcW w:w="4000" w:type="pct"/>
          </w:tcPr>
          <w:p w:rsidR="00556B63" w:rsidRDefault="00EC702E">
            <w:r>
              <w:rPr>
                <w:rFonts w:ascii="Arial Unicode MS" w:eastAsia="Arial Unicode MS" w:hAnsi="Arial Unicode MS" w:cs="Arial Unicode MS"/>
                <w:color w:val="000000"/>
                <w:sz w:val="18"/>
              </w:rPr>
              <w:t>Learning Objective: 13-02</w:t>
            </w:r>
          </w:p>
        </w:tc>
        <w:tc>
          <w:tcPr>
            <w:tcW w:w="1000" w:type="pct"/>
          </w:tcPr>
          <w:p w:rsidR="00556B63" w:rsidRDefault="00EC702E">
            <w:pPr>
              <w:jc w:val="center"/>
            </w:pPr>
            <w:r>
              <w:rPr>
                <w:rFonts w:ascii="Arial Unicode MS" w:eastAsia="Arial Unicode MS" w:hAnsi="Arial Unicode MS" w:cs="Arial Unicode MS"/>
                <w:color w:val="000000"/>
                <w:sz w:val="18"/>
              </w:rPr>
              <w:t>9</w:t>
            </w:r>
          </w:p>
        </w:tc>
      </w:tr>
      <w:tr w:rsidR="00556B63">
        <w:trPr>
          <w:jc w:val="center"/>
        </w:trPr>
        <w:tc>
          <w:tcPr>
            <w:tcW w:w="4000" w:type="pct"/>
          </w:tcPr>
          <w:p w:rsidR="00556B63" w:rsidRDefault="00EC702E">
            <w:r>
              <w:rPr>
                <w:rFonts w:ascii="Arial Unicode MS" w:eastAsia="Arial Unicode MS" w:hAnsi="Arial Unicode MS" w:cs="Arial Unicode MS"/>
                <w:color w:val="000000"/>
                <w:sz w:val="18"/>
              </w:rPr>
              <w:t>Learning Objective: 13-03</w:t>
            </w:r>
          </w:p>
        </w:tc>
        <w:tc>
          <w:tcPr>
            <w:tcW w:w="1000" w:type="pct"/>
          </w:tcPr>
          <w:p w:rsidR="00556B63" w:rsidRDefault="00EC702E">
            <w:pPr>
              <w:jc w:val="center"/>
            </w:pPr>
            <w:r>
              <w:rPr>
                <w:rFonts w:ascii="Arial Unicode MS" w:eastAsia="Arial Unicode MS" w:hAnsi="Arial Unicode MS" w:cs="Arial Unicode MS"/>
                <w:color w:val="000000"/>
                <w:sz w:val="18"/>
              </w:rPr>
              <w:t>18</w:t>
            </w:r>
          </w:p>
        </w:tc>
      </w:tr>
      <w:tr w:rsidR="00556B63">
        <w:trPr>
          <w:jc w:val="center"/>
        </w:trPr>
        <w:tc>
          <w:tcPr>
            <w:tcW w:w="4000" w:type="pct"/>
          </w:tcPr>
          <w:p w:rsidR="00556B63" w:rsidRDefault="00EC702E">
            <w:r>
              <w:rPr>
                <w:rFonts w:ascii="Arial Unicode MS" w:eastAsia="Arial Unicode MS" w:hAnsi="Arial Unicode MS" w:cs="Arial Unicode MS"/>
                <w:color w:val="000000"/>
                <w:sz w:val="18"/>
              </w:rPr>
              <w:t>Learning Objective: 13-04</w:t>
            </w:r>
          </w:p>
        </w:tc>
        <w:tc>
          <w:tcPr>
            <w:tcW w:w="1000" w:type="pct"/>
          </w:tcPr>
          <w:p w:rsidR="00556B63" w:rsidRDefault="00EC702E">
            <w:pPr>
              <w:jc w:val="center"/>
            </w:pPr>
            <w:r>
              <w:rPr>
                <w:rFonts w:ascii="Arial Unicode MS" w:eastAsia="Arial Unicode MS" w:hAnsi="Arial Unicode MS" w:cs="Arial Unicode MS"/>
                <w:color w:val="000000"/>
                <w:sz w:val="18"/>
              </w:rPr>
              <w:t>12</w:t>
            </w:r>
          </w:p>
        </w:tc>
      </w:tr>
      <w:tr w:rsidR="00556B63">
        <w:trPr>
          <w:jc w:val="center"/>
        </w:trPr>
        <w:tc>
          <w:tcPr>
            <w:tcW w:w="4000" w:type="pct"/>
          </w:tcPr>
          <w:p w:rsidR="00556B63" w:rsidRDefault="00EC702E">
            <w:r>
              <w:rPr>
                <w:rFonts w:ascii="Arial Unicode MS" w:eastAsia="Arial Unicode MS" w:hAnsi="Arial Unicode MS" w:cs="Arial Unicode MS"/>
                <w:color w:val="000000"/>
                <w:sz w:val="18"/>
              </w:rPr>
              <w:t>Learning Objective: 13-07</w:t>
            </w:r>
          </w:p>
        </w:tc>
        <w:tc>
          <w:tcPr>
            <w:tcW w:w="1000" w:type="pct"/>
          </w:tcPr>
          <w:p w:rsidR="00556B63" w:rsidRDefault="00EC702E">
            <w:pPr>
              <w:jc w:val="center"/>
            </w:pPr>
            <w:r>
              <w:rPr>
                <w:rFonts w:ascii="Arial Unicode MS" w:eastAsia="Arial Unicode MS" w:hAnsi="Arial Unicode MS" w:cs="Arial Unicode MS"/>
                <w:color w:val="000000"/>
                <w:sz w:val="18"/>
              </w:rPr>
              <w:t>1</w:t>
            </w:r>
          </w:p>
        </w:tc>
      </w:tr>
      <w:tr w:rsidR="00556B63">
        <w:trPr>
          <w:jc w:val="center"/>
        </w:trPr>
        <w:tc>
          <w:tcPr>
            <w:tcW w:w="4000" w:type="pct"/>
          </w:tcPr>
          <w:p w:rsidR="00556B63" w:rsidRDefault="00EC702E">
            <w:r>
              <w:rPr>
                <w:rFonts w:ascii="Arial Unicode MS" w:eastAsia="Arial Unicode MS" w:hAnsi="Arial Unicode MS" w:cs="Arial Unicode MS"/>
                <w:color w:val="000000"/>
                <w:sz w:val="18"/>
              </w:rPr>
              <w:t>Learning Objective: 13A</w:t>
            </w:r>
          </w:p>
        </w:tc>
        <w:tc>
          <w:tcPr>
            <w:tcW w:w="1000" w:type="pct"/>
          </w:tcPr>
          <w:p w:rsidR="00556B63" w:rsidRDefault="00EC702E">
            <w:pPr>
              <w:jc w:val="center"/>
            </w:pPr>
            <w:r>
              <w:rPr>
                <w:rFonts w:ascii="Arial Unicode MS" w:eastAsia="Arial Unicode MS" w:hAnsi="Arial Unicode MS" w:cs="Arial Unicode MS"/>
                <w:color w:val="000000"/>
                <w:sz w:val="18"/>
              </w:rPr>
              <w:t>3</w:t>
            </w:r>
          </w:p>
        </w:tc>
      </w:tr>
      <w:tr w:rsidR="00556B63">
        <w:trPr>
          <w:jc w:val="center"/>
        </w:trPr>
        <w:tc>
          <w:tcPr>
            <w:tcW w:w="4000" w:type="pct"/>
          </w:tcPr>
          <w:p w:rsidR="00556B63" w:rsidRDefault="00EC702E">
            <w:r>
              <w:rPr>
                <w:rFonts w:ascii="Arial Unicode MS" w:eastAsia="Arial Unicode MS" w:hAnsi="Arial Unicode MS" w:cs="Arial Unicode MS"/>
                <w:color w:val="000000"/>
                <w:sz w:val="18"/>
              </w:rPr>
              <w:t>Ross - Chapter 13</w:t>
            </w:r>
          </w:p>
        </w:tc>
        <w:tc>
          <w:tcPr>
            <w:tcW w:w="1000" w:type="pct"/>
          </w:tcPr>
          <w:p w:rsidR="00556B63" w:rsidRDefault="00EC702E">
            <w:pPr>
              <w:jc w:val="center"/>
            </w:pPr>
            <w:r>
              <w:rPr>
                <w:rFonts w:ascii="Arial Unicode MS" w:eastAsia="Arial Unicode MS" w:hAnsi="Arial Unicode MS" w:cs="Arial Unicode MS"/>
                <w:color w:val="000000"/>
                <w:sz w:val="18"/>
              </w:rPr>
              <w:t>58</w:t>
            </w:r>
          </w:p>
        </w:tc>
      </w:tr>
    </w:tbl>
    <w:p w:rsidR="00000000" w:rsidRDefault="00EC702E"/>
    <w:sectPr w:rsidR="00000000" w:rsidSect="00556B63">
      <w:pgSz w:w="12240" w:h="15840"/>
      <w:pgMar w:top="720" w:right="720" w:bottom="720" w:left="72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altName w:val="·s2Ó©úÅé"/>
    <w:panose1 w:val="02020603050405020304"/>
    <w:charset w:val="00"/>
    <w:family w:val="auto"/>
    <w:pitch w:val="variable"/>
    <w:sig w:usb0="00000003" w:usb1="00000000" w:usb2="00000000" w:usb3="00000000" w:csb0="00000001" w:csb1="00000000"/>
  </w:font>
  <w:font w:name="Arial Unicode MS">
    <w:panose1 w:val="020B0604020202020204"/>
    <w:charset w:val="00"/>
    <w:family w:val="auto"/>
    <w:pitch w:val="variable"/>
    <w:sig w:usb0="00000003" w:usb1="00000000" w:usb2="00000000" w:usb3="00000000" w:csb0="00000001" w:csb1="00000000"/>
  </w:font>
  <w:font w:name="Times,Times New Roman,Times-Rom">
    <w:altName w:val="Cambria"/>
    <w:panose1 w:val="00000000000000000000"/>
    <w:charset w:val="4D"/>
    <w:family w:val="roman"/>
    <w:notTrueType/>
    <w:pitch w:val="default"/>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removePersonalInformation/>
  <w:removeDateAndTime/>
  <w:doNotTrackMoves/>
  <w:defaultTabStop w:val="720"/>
  <w:characterSpacingControl w:val="doNotCompress"/>
  <w:compat>
    <w:useFELayout/>
  </w:compat>
  <w:rsids>
    <w:rsidRoot w:val="00556B63"/>
    <w:rsid w:val="00556B63"/>
    <w:rsid w:val="00EC702E"/>
  </w:rsids>
  <m:mathPr>
    <m:mathFont m:val="Times New 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image" Target="media/image1.png"/><Relationship Id="rId5" Type="http://schemas.openxmlformats.org/officeDocument/2006/relationships/image" Target="media/image2.png"/><Relationship Id="rId6" Type="http://schemas.openxmlformats.org/officeDocument/2006/relationships/image" Target="media/image3.png"/><Relationship Id="rId7" Type="http://schemas.openxmlformats.org/officeDocument/2006/relationships/image" Target="media/image4.png"/><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5895</Words>
  <Characters>33603</Characters>
  <Application>Microsoft Macintosh Word</Application>
  <DocSecurity>0</DocSecurity>
  <Lines>280</Lines>
  <Paragraphs>67</Paragraphs>
  <ScaleCrop>false</ScaleCrop>
  <LinksUpToDate>false</LinksUpToDate>
  <CharactersWithSpaces>41266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Alain Dubois</cp:lastModifiedBy>
  <cp:revision>2</cp:revision>
  <dcterms:created xsi:type="dcterms:W3CDTF">2013-10-14T06:27:00Z</dcterms:created>
  <dcterms:modified xsi:type="dcterms:W3CDTF">2013-10-14T06:27:00Z</dcterms:modified>
</cp:coreProperties>
</file>